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014" w:rsidRPr="00DE749F" w:rsidRDefault="002B7014" w:rsidP="002B701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20"/>
          <w:sz w:val="36"/>
          <w:szCs w:val="40"/>
          <w:u w:val="single"/>
          <w:lang w:eastAsia="hu-HU"/>
        </w:rPr>
      </w:pPr>
      <w:r w:rsidRPr="00DE749F">
        <w:rPr>
          <w:rFonts w:ascii="Times New Roman" w:eastAsia="Calibri" w:hAnsi="Times New Roman" w:cs="Times New Roman"/>
          <w:b/>
          <w:bCs/>
          <w:noProof/>
          <w:spacing w:val="20"/>
          <w:sz w:val="36"/>
          <w:szCs w:val="40"/>
          <w:u w:val="single"/>
          <w:lang w:eastAsia="hu-HU"/>
        </w:rPr>
        <w:t>ELŐTERJESZTÉS</w:t>
      </w:r>
    </w:p>
    <w:p w:rsidR="002B7014" w:rsidRPr="00DE749F" w:rsidRDefault="002B7014" w:rsidP="002B701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2B7014" w:rsidRPr="00DE749F" w:rsidRDefault="002B7014" w:rsidP="002B701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DE749F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 xml:space="preserve">Tiszavasvári Város Önkormányzata </w:t>
      </w:r>
    </w:p>
    <w:p w:rsidR="002B7014" w:rsidRPr="00DE749F" w:rsidRDefault="002B7014" w:rsidP="002B701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DE749F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Képviselő-testületének</w:t>
      </w:r>
    </w:p>
    <w:p w:rsidR="0027198E" w:rsidRDefault="002B7014" w:rsidP="002B701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DE749F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202</w:t>
      </w:r>
      <w:r w:rsidR="0027198E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6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 xml:space="preserve">. </w:t>
      </w:r>
      <w:r w:rsidR="0027198E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május 21</w:t>
      </w:r>
      <w:r w:rsidR="001E4856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-én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DE749F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 xml:space="preserve">tartandó </w:t>
      </w:r>
    </w:p>
    <w:p w:rsidR="002B7014" w:rsidRPr="00DE749F" w:rsidRDefault="002B7014" w:rsidP="002B701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proofErr w:type="gramStart"/>
      <w:r w:rsidRPr="00DE749F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r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endes</w:t>
      </w:r>
      <w:proofErr w:type="gramEnd"/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DE749F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ülésére</w:t>
      </w:r>
    </w:p>
    <w:p w:rsidR="002B7014" w:rsidRPr="00DE749F" w:rsidRDefault="002B7014" w:rsidP="002B7014">
      <w:pPr>
        <w:tabs>
          <w:tab w:val="left" w:pos="3060"/>
        </w:tabs>
        <w:spacing w:after="0" w:line="240" w:lineRule="auto"/>
        <w:ind w:left="3060" w:hanging="2880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2B7014" w:rsidRPr="00DE749F" w:rsidRDefault="002B7014" w:rsidP="002B7014">
      <w:pPr>
        <w:tabs>
          <w:tab w:val="left" w:pos="3060"/>
        </w:tabs>
        <w:spacing w:after="0" w:line="240" w:lineRule="auto"/>
        <w:ind w:left="3060" w:hanging="2880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2B7014" w:rsidRPr="00DE749F" w:rsidRDefault="002B7014" w:rsidP="002B701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DE749F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hu-HU"/>
        </w:rPr>
        <w:t>Az előterjesztés tárgya: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 xml:space="preserve"> A </w:t>
      </w:r>
      <w:r w:rsidR="00562F3B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 xml:space="preserve">Tiszavasvári Egyesített Óvodai </w:t>
      </w:r>
      <w:proofErr w:type="gramStart"/>
      <w:r w:rsidR="00562F3B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Intézmény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DE749F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alapító</w:t>
      </w:r>
      <w:proofErr w:type="gramEnd"/>
      <w:r w:rsidRPr="00DE749F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 xml:space="preserve"> okiratának módosítása</w:t>
      </w:r>
    </w:p>
    <w:p w:rsidR="002B7014" w:rsidRPr="00DE749F" w:rsidRDefault="002B7014" w:rsidP="002B7014">
      <w:pPr>
        <w:tabs>
          <w:tab w:val="center" w:pos="732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hu-HU"/>
        </w:rPr>
      </w:pPr>
    </w:p>
    <w:p w:rsidR="002B7014" w:rsidRPr="00DE749F" w:rsidRDefault="002B7014" w:rsidP="002B7014">
      <w:pPr>
        <w:tabs>
          <w:tab w:val="center" w:pos="732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hu-HU"/>
        </w:rPr>
      </w:pPr>
    </w:p>
    <w:p w:rsidR="002B7014" w:rsidRPr="00DE749F" w:rsidRDefault="002B7014" w:rsidP="002B7014">
      <w:pPr>
        <w:tabs>
          <w:tab w:val="center" w:pos="73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hu-HU"/>
        </w:rPr>
      </w:pPr>
      <w:r w:rsidRPr="00DE749F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hu-HU"/>
        </w:rPr>
        <w:t>Az előterjesztés előadója</w:t>
      </w:r>
      <w:proofErr w:type="gramStart"/>
      <w:r w:rsidRPr="00DE749F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hu-HU"/>
        </w:rPr>
        <w:t>:</w:t>
      </w:r>
      <w:r w:rsidRPr="00DE749F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</w:t>
      </w:r>
      <w:r w:rsidR="001E4856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             Ba</w:t>
      </w:r>
      <w:r w:rsidR="0071556B">
        <w:rPr>
          <w:rFonts w:ascii="Times New Roman" w:eastAsia="Calibri" w:hAnsi="Times New Roman" w:cs="Times New Roman"/>
          <w:sz w:val="24"/>
          <w:szCs w:val="24"/>
          <w:lang w:eastAsia="hu-HU"/>
        </w:rPr>
        <w:t>lázsi</w:t>
      </w:r>
      <w:proofErr w:type="gramEnd"/>
      <w:r w:rsidR="0071556B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Csilla</w:t>
      </w:r>
      <w:r w:rsidRPr="00DE749F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polgármester</w:t>
      </w:r>
    </w:p>
    <w:p w:rsidR="002B7014" w:rsidRPr="00DE749F" w:rsidRDefault="002B7014" w:rsidP="002B701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2B7014" w:rsidRDefault="002B7014" w:rsidP="002B701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DE749F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hu-HU"/>
        </w:rPr>
        <w:t>Az előterjesztést témafelelőse:</w:t>
      </w:r>
      <w:r w:rsidRPr="00DE749F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</w:t>
      </w:r>
      <w:r w:rsidR="001E4856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proofErr w:type="spellStart"/>
      <w:r w:rsidR="001E4856">
        <w:rPr>
          <w:rFonts w:ascii="Times New Roman" w:eastAsia="Calibri" w:hAnsi="Times New Roman" w:cs="Times New Roman"/>
          <w:sz w:val="24"/>
          <w:szCs w:val="24"/>
          <w:lang w:eastAsia="hu-HU"/>
        </w:rPr>
        <w:t>Köreiné</w:t>
      </w:r>
      <w:proofErr w:type="spellEnd"/>
      <w:r w:rsidR="001E4856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Erdei Odett köztisztviselő</w:t>
      </w:r>
    </w:p>
    <w:p w:rsidR="001E4856" w:rsidRDefault="001E4856" w:rsidP="002B701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1E4856" w:rsidRPr="00DE749F" w:rsidRDefault="001E4856" w:rsidP="001E4856">
      <w:pPr>
        <w:tabs>
          <w:tab w:val="center" w:pos="73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DE749F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hu-HU"/>
        </w:rPr>
        <w:t>Ügyiratszám</w:t>
      </w:r>
      <w:proofErr w:type="gramStart"/>
      <w:r w:rsidRPr="00DE749F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hu-HU"/>
        </w:rPr>
        <w:t>:</w:t>
      </w:r>
      <w:r w:rsidRPr="00DE749F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                           </w:t>
      </w:r>
      <w:r w:rsidR="00B0211A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   </w:t>
      </w:r>
      <w:r w:rsidR="00562F3B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</w:t>
      </w:r>
      <w:r w:rsidR="00B0211A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</w:t>
      </w:r>
      <w:r w:rsidRPr="00DE749F">
        <w:rPr>
          <w:rFonts w:ascii="Times New Roman" w:eastAsia="Calibri" w:hAnsi="Times New Roman" w:cs="Times New Roman"/>
          <w:sz w:val="24"/>
          <w:szCs w:val="24"/>
          <w:lang w:eastAsia="hu-HU"/>
        </w:rPr>
        <w:t>TPH</w:t>
      </w:r>
      <w:proofErr w:type="gramEnd"/>
      <w:r w:rsidRPr="00DE749F">
        <w:rPr>
          <w:rFonts w:ascii="Times New Roman" w:eastAsia="Calibri" w:hAnsi="Times New Roman" w:cs="Times New Roman"/>
          <w:sz w:val="24"/>
          <w:szCs w:val="24"/>
          <w:lang w:eastAsia="hu-HU"/>
        </w:rPr>
        <w:t>/</w:t>
      </w:r>
      <w:r w:rsidR="006B0ADB">
        <w:rPr>
          <w:rFonts w:ascii="Times New Roman" w:eastAsia="Calibri" w:hAnsi="Times New Roman" w:cs="Times New Roman"/>
          <w:sz w:val="24"/>
          <w:szCs w:val="24"/>
          <w:lang w:eastAsia="hu-HU"/>
        </w:rPr>
        <w:t>6763-2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>/202</w:t>
      </w:r>
      <w:r w:rsidR="00562F3B">
        <w:rPr>
          <w:rFonts w:ascii="Times New Roman" w:eastAsia="Calibri" w:hAnsi="Times New Roman" w:cs="Times New Roman"/>
          <w:sz w:val="24"/>
          <w:szCs w:val="24"/>
          <w:lang w:eastAsia="hu-HU"/>
        </w:rPr>
        <w:t>6</w:t>
      </w:r>
      <w:r w:rsidRPr="00DE749F">
        <w:rPr>
          <w:rFonts w:ascii="Times New Roman" w:eastAsia="Calibri" w:hAnsi="Times New Roman" w:cs="Times New Roman"/>
          <w:sz w:val="24"/>
          <w:szCs w:val="24"/>
          <w:lang w:eastAsia="hu-HU"/>
        </w:rPr>
        <w:t>.</w:t>
      </w:r>
    </w:p>
    <w:p w:rsidR="001E4856" w:rsidRPr="00DE749F" w:rsidRDefault="001E4856" w:rsidP="002B701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hu-HU"/>
        </w:rPr>
      </w:pPr>
    </w:p>
    <w:p w:rsidR="002B7014" w:rsidRPr="00DE749F" w:rsidRDefault="002B7014" w:rsidP="002B701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hu-HU"/>
        </w:rPr>
      </w:pPr>
    </w:p>
    <w:p w:rsidR="002B7014" w:rsidRDefault="002B7014" w:rsidP="002B701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hu-HU"/>
        </w:rPr>
      </w:pPr>
      <w:r w:rsidRPr="00DE749F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hu-HU"/>
        </w:rPr>
        <w:t>Az előterjesztést véleményező bizottságok a hatáskör megjelölésével:</w:t>
      </w:r>
    </w:p>
    <w:p w:rsidR="002B7014" w:rsidRDefault="002B7014" w:rsidP="002B701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hu-HU"/>
        </w:rPr>
      </w:pPr>
    </w:p>
    <w:p w:rsidR="002B7014" w:rsidRPr="00DE749F" w:rsidRDefault="002B7014" w:rsidP="002B701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hu-H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8"/>
        <w:gridCol w:w="4630"/>
      </w:tblGrid>
      <w:tr w:rsidR="002B7014" w:rsidRPr="00DE749F" w:rsidTr="00803146"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014" w:rsidRPr="00DE749F" w:rsidRDefault="002B7014" w:rsidP="00803146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E749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Bizottság</w:t>
            </w: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014" w:rsidRPr="00DE749F" w:rsidRDefault="002B7014" w:rsidP="00803146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E749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Hatáskör</w:t>
            </w:r>
          </w:p>
        </w:tc>
      </w:tr>
      <w:tr w:rsidR="002B7014" w:rsidRPr="00DE749F" w:rsidTr="00803146"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014" w:rsidRPr="00DE749F" w:rsidRDefault="002B7014" w:rsidP="0080314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E74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Pénzügyi és Ügyrendi Bizottság </w:t>
            </w: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014" w:rsidRPr="00DE749F" w:rsidRDefault="002B7014" w:rsidP="0080314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E74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SZMSZ 4. melléklet 1.30. pontja</w:t>
            </w:r>
          </w:p>
        </w:tc>
      </w:tr>
      <w:tr w:rsidR="002B7014" w:rsidRPr="00DE749F" w:rsidTr="0071556B"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14" w:rsidRPr="00DE749F" w:rsidRDefault="002B7014" w:rsidP="0080314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14" w:rsidRPr="00DE749F" w:rsidRDefault="002B7014" w:rsidP="0080314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B7014" w:rsidRPr="00DE749F" w:rsidRDefault="002B7014" w:rsidP="002B701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hu-HU"/>
        </w:rPr>
      </w:pPr>
    </w:p>
    <w:p w:rsidR="002B7014" w:rsidRPr="00DE749F" w:rsidRDefault="002B7014" w:rsidP="002B701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hu-HU"/>
        </w:rPr>
      </w:pPr>
    </w:p>
    <w:p w:rsidR="002B7014" w:rsidRPr="00DE749F" w:rsidRDefault="002B7014" w:rsidP="002B701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hu-HU"/>
        </w:rPr>
      </w:pPr>
      <w:r w:rsidRPr="00DE749F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hu-HU"/>
        </w:rPr>
        <w:t>Az ülésre meghívni javasolt szervek, személyek:</w:t>
      </w:r>
    </w:p>
    <w:p w:rsidR="002B7014" w:rsidRPr="00DE749F" w:rsidRDefault="002B7014" w:rsidP="002B701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32"/>
        <w:gridCol w:w="3005"/>
        <w:gridCol w:w="3651"/>
      </w:tblGrid>
      <w:tr w:rsidR="002B7014" w:rsidRPr="00DE749F" w:rsidTr="00803146"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14" w:rsidRPr="00DE749F" w:rsidRDefault="00562F3B" w:rsidP="008031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Moravszki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 Zsoltné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14" w:rsidRPr="00DE749F" w:rsidRDefault="00562F3B" w:rsidP="00562F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Tiszavasvári Egyesített Óvodai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Intézmény igazgató</w:t>
            </w:r>
            <w:proofErr w:type="gramEnd"/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14" w:rsidRPr="00DE749F" w:rsidRDefault="00562F3B" w:rsidP="00562F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ekaovoda</w:t>
            </w:r>
            <w:r w:rsidR="002B7014" w:rsidRPr="00DE749F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@gmail.com</w:t>
            </w:r>
          </w:p>
        </w:tc>
      </w:tr>
    </w:tbl>
    <w:p w:rsidR="002B7014" w:rsidRPr="00DE749F" w:rsidRDefault="002B7014" w:rsidP="002B701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hu-HU"/>
        </w:rPr>
      </w:pPr>
    </w:p>
    <w:p w:rsidR="002B7014" w:rsidRPr="00DE749F" w:rsidRDefault="002B7014" w:rsidP="002B701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hu-HU"/>
        </w:rPr>
      </w:pPr>
    </w:p>
    <w:p w:rsidR="002B7014" w:rsidRPr="00DE749F" w:rsidRDefault="002B7014" w:rsidP="002B701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hu-HU"/>
        </w:rPr>
      </w:pPr>
      <w:r w:rsidRPr="00DE749F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hu-HU"/>
        </w:rPr>
        <w:t xml:space="preserve">Egyéb megjegyzés: </w:t>
      </w:r>
    </w:p>
    <w:p w:rsidR="002B7014" w:rsidRPr="00DE749F" w:rsidRDefault="002B7014" w:rsidP="002B701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DE749F">
        <w:rPr>
          <w:rFonts w:ascii="Times New Roman" w:eastAsia="Calibri" w:hAnsi="Times New Roman" w:cs="Times New Roman"/>
          <w:sz w:val="24"/>
          <w:szCs w:val="24"/>
          <w:lang w:eastAsia="hu-HU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2B7014" w:rsidRPr="00DE749F" w:rsidRDefault="002B7014" w:rsidP="002B701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2B7014" w:rsidRPr="00DE749F" w:rsidRDefault="002B7014" w:rsidP="002B701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2B7014" w:rsidRPr="00DE749F" w:rsidRDefault="002B7014" w:rsidP="002B701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2B7014" w:rsidRPr="00DE749F" w:rsidRDefault="002B7014" w:rsidP="002B701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DE749F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Tiszavasvári, 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>202</w:t>
      </w:r>
      <w:r w:rsidR="00562F3B">
        <w:rPr>
          <w:rFonts w:ascii="Times New Roman" w:eastAsia="Calibri" w:hAnsi="Times New Roman" w:cs="Times New Roman"/>
          <w:sz w:val="24"/>
          <w:szCs w:val="24"/>
          <w:lang w:eastAsia="hu-HU"/>
        </w:rPr>
        <w:t>6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. </w:t>
      </w:r>
      <w:r w:rsidR="00562F3B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május </w:t>
      </w:r>
      <w:r w:rsidR="0027198E">
        <w:rPr>
          <w:rFonts w:ascii="Times New Roman" w:eastAsia="Calibri" w:hAnsi="Times New Roman" w:cs="Times New Roman"/>
          <w:sz w:val="24"/>
          <w:szCs w:val="24"/>
          <w:lang w:eastAsia="hu-HU"/>
        </w:rPr>
        <w:t>13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>.</w:t>
      </w:r>
    </w:p>
    <w:p w:rsidR="002B7014" w:rsidRPr="00DE749F" w:rsidRDefault="002B7014" w:rsidP="002B701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:rsidR="002B7014" w:rsidRPr="00DE749F" w:rsidRDefault="002B7014" w:rsidP="002B701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DE749F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 xml:space="preserve">                                                                                      </w:t>
      </w:r>
    </w:p>
    <w:p w:rsidR="002B7014" w:rsidRPr="00DE749F" w:rsidRDefault="002B7014" w:rsidP="002B701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2B7014" w:rsidRPr="00DE749F" w:rsidRDefault="002B7014" w:rsidP="002B7014">
      <w:pPr>
        <w:spacing w:after="0" w:line="240" w:lineRule="auto"/>
        <w:ind w:left="4248" w:firstLine="708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DE749F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</w:r>
      <w:r w:rsidRPr="00DE749F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</w:r>
      <w:r w:rsidRPr="00DE749F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</w:r>
      <w:r w:rsidRPr="00DE749F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</w:r>
      <w:r w:rsidRPr="00DE749F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</w:r>
      <w:r w:rsidRPr="00DE749F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</w:r>
      <w:r w:rsidRPr="00DE749F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ab/>
        <w:t xml:space="preserve">    </w:t>
      </w:r>
      <w:proofErr w:type="spellStart"/>
      <w:r w:rsidR="001E4856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Köreiné</w:t>
      </w:r>
      <w:proofErr w:type="spellEnd"/>
      <w:r w:rsidR="001E4856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 xml:space="preserve"> Erdei Odett</w:t>
      </w:r>
    </w:p>
    <w:p w:rsidR="002B7014" w:rsidRPr="00DE749F" w:rsidRDefault="002B7014" w:rsidP="002B701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DE749F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DE749F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DE749F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DE749F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DE749F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DE749F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DE749F">
        <w:rPr>
          <w:rFonts w:ascii="Times New Roman" w:eastAsia="Calibri" w:hAnsi="Times New Roman" w:cs="Times New Roman"/>
          <w:sz w:val="24"/>
          <w:szCs w:val="24"/>
          <w:lang w:eastAsia="hu-HU"/>
        </w:rPr>
        <w:tab/>
        <w:t xml:space="preserve">                 </w:t>
      </w:r>
      <w:r w:rsidR="0071556B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     </w:t>
      </w:r>
      <w:proofErr w:type="gramStart"/>
      <w:r w:rsidRPr="00DE749F">
        <w:rPr>
          <w:rFonts w:ascii="Times New Roman" w:eastAsia="Calibri" w:hAnsi="Times New Roman" w:cs="Times New Roman"/>
          <w:sz w:val="24"/>
          <w:szCs w:val="24"/>
          <w:lang w:eastAsia="hu-HU"/>
        </w:rPr>
        <w:t>témafelelős</w:t>
      </w:r>
      <w:proofErr w:type="gramEnd"/>
    </w:p>
    <w:p w:rsidR="002B7014" w:rsidRPr="00DE749F" w:rsidRDefault="002B7014" w:rsidP="002B701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2B7014" w:rsidRPr="00DE749F" w:rsidRDefault="002B7014" w:rsidP="002B701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hu-HU"/>
        </w:rPr>
      </w:pPr>
    </w:p>
    <w:p w:rsidR="002B7014" w:rsidRPr="00562F3B" w:rsidRDefault="002B7014" w:rsidP="002B701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mallCaps/>
          <w:spacing w:val="30"/>
          <w:sz w:val="40"/>
          <w:szCs w:val="40"/>
          <w:lang w:eastAsia="hu-H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E749F">
        <w:rPr>
          <w:rFonts w:ascii="Bookman Old Style" w:eastAsia="Calibri" w:hAnsi="Bookman Old Style" w:cs="Times New Roman"/>
          <w:b/>
          <w:bCs/>
          <w:smallCaps/>
          <w:spacing w:val="30"/>
          <w:sz w:val="44"/>
          <w:szCs w:val="44"/>
          <w:lang w:eastAsia="hu-H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 w:type="page"/>
      </w:r>
      <w:r w:rsidRPr="00562F3B">
        <w:rPr>
          <w:rFonts w:ascii="Times New Roman" w:eastAsia="Calibri" w:hAnsi="Times New Roman" w:cs="Times New Roman"/>
          <w:b/>
          <w:bCs/>
          <w:smallCaps/>
          <w:spacing w:val="30"/>
          <w:sz w:val="40"/>
          <w:szCs w:val="40"/>
          <w:lang w:eastAsia="hu-H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Tiszavasvári Város Polgármesterétől</w:t>
      </w:r>
    </w:p>
    <w:p w:rsidR="002B7014" w:rsidRPr="00562F3B" w:rsidRDefault="002B7014" w:rsidP="002B701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562F3B">
        <w:rPr>
          <w:rFonts w:ascii="Times New Roman" w:eastAsia="Calibri" w:hAnsi="Times New Roman" w:cs="Times New Roman"/>
          <w:sz w:val="24"/>
          <w:szCs w:val="24"/>
          <w:lang w:eastAsia="hu-HU"/>
        </w:rPr>
        <w:t>4440 Tiszavasvári, Városháza tér 4. sz.</w:t>
      </w:r>
    </w:p>
    <w:p w:rsidR="002B7014" w:rsidRPr="00562F3B" w:rsidRDefault="002B7014" w:rsidP="002B7014">
      <w:pPr>
        <w:pBdr>
          <w:bottom w:val="double" w:sz="12" w:space="1" w:color="auto"/>
        </w:pBd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562F3B">
        <w:rPr>
          <w:rFonts w:ascii="Times New Roman" w:eastAsia="Calibri" w:hAnsi="Times New Roman" w:cs="Times New Roman"/>
          <w:sz w:val="24"/>
          <w:szCs w:val="24"/>
          <w:lang w:eastAsia="hu-HU"/>
        </w:rPr>
        <w:t>Tel</w:t>
      </w:r>
      <w:proofErr w:type="gramStart"/>
      <w:r w:rsidRPr="00562F3B">
        <w:rPr>
          <w:rFonts w:ascii="Times New Roman" w:eastAsia="Calibri" w:hAnsi="Times New Roman" w:cs="Times New Roman"/>
          <w:sz w:val="24"/>
          <w:szCs w:val="24"/>
          <w:lang w:eastAsia="hu-HU"/>
        </w:rPr>
        <w:t>.:</w:t>
      </w:r>
      <w:proofErr w:type="gramEnd"/>
      <w:r w:rsidRPr="00562F3B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42/520-500</w:t>
      </w:r>
      <w:r w:rsidR="001E4856" w:rsidRPr="00562F3B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, </w:t>
      </w:r>
      <w:r w:rsidRPr="00562F3B">
        <w:rPr>
          <w:rFonts w:ascii="Times New Roman" w:eastAsia="Calibri" w:hAnsi="Times New Roman" w:cs="Times New Roman"/>
          <w:sz w:val="24"/>
          <w:szCs w:val="24"/>
          <w:lang w:eastAsia="hu-HU"/>
        </w:rPr>
        <w:t>e–mail</w:t>
      </w:r>
      <w:r w:rsidRPr="00562F3B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 xml:space="preserve">: </w:t>
      </w:r>
      <w:r w:rsidRPr="00562F3B"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eastAsia="hu-HU"/>
        </w:rPr>
        <w:t>tvonkph@tiszavasvari.hu</w:t>
      </w:r>
    </w:p>
    <w:p w:rsidR="002B7014" w:rsidRPr="00DE749F" w:rsidRDefault="002B7014" w:rsidP="007422AE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  <w:r w:rsidRPr="00DE749F">
        <w:rPr>
          <w:rFonts w:ascii="Times New Roman" w:eastAsia="Times New Roman" w:hAnsi="Times New Roman" w:cs="Times New Roman"/>
          <w:b/>
          <w:bCs/>
          <w:u w:val="single"/>
          <w:lang w:eastAsia="hu-HU"/>
        </w:rPr>
        <w:t>Témafelelős:</w:t>
      </w:r>
      <w:r w:rsidR="0071556B">
        <w:rPr>
          <w:rFonts w:ascii="Times New Roman" w:eastAsia="Times New Roman" w:hAnsi="Times New Roman" w:cs="Times New Roman"/>
          <w:lang w:eastAsia="hu-HU"/>
        </w:rPr>
        <w:t xml:space="preserve"> </w:t>
      </w:r>
      <w:proofErr w:type="spellStart"/>
      <w:r w:rsidR="001E4856">
        <w:rPr>
          <w:rFonts w:ascii="Times New Roman" w:eastAsia="Times New Roman" w:hAnsi="Times New Roman" w:cs="Times New Roman"/>
          <w:lang w:eastAsia="hu-HU"/>
        </w:rPr>
        <w:t>Köreiné</w:t>
      </w:r>
      <w:proofErr w:type="spellEnd"/>
      <w:r w:rsidR="001E4856">
        <w:rPr>
          <w:rFonts w:ascii="Times New Roman" w:eastAsia="Times New Roman" w:hAnsi="Times New Roman" w:cs="Times New Roman"/>
          <w:lang w:eastAsia="hu-HU"/>
        </w:rPr>
        <w:t xml:space="preserve"> Erdei Odett</w:t>
      </w:r>
    </w:p>
    <w:p w:rsidR="002B7014" w:rsidRPr="00DE749F" w:rsidRDefault="002B7014" w:rsidP="007422AE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p w:rsidR="002B7014" w:rsidRPr="00DE749F" w:rsidRDefault="002B7014" w:rsidP="007422A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mallCaps/>
          <w:sz w:val="32"/>
          <w:szCs w:val="32"/>
          <w:lang w:eastAsia="hu-HU"/>
        </w:rPr>
      </w:pPr>
      <w:r w:rsidRPr="00DE749F">
        <w:rPr>
          <w:rFonts w:ascii="Times New Roman" w:eastAsia="Calibri" w:hAnsi="Times New Roman" w:cs="Times New Roman"/>
          <w:b/>
          <w:bCs/>
          <w:smallCaps/>
          <w:sz w:val="32"/>
          <w:szCs w:val="32"/>
          <w:lang w:eastAsia="hu-HU"/>
        </w:rPr>
        <w:t>Előterjesztés</w:t>
      </w:r>
    </w:p>
    <w:p w:rsidR="002B7014" w:rsidRDefault="002B7014" w:rsidP="007422AE">
      <w:pPr>
        <w:spacing w:after="0" w:line="240" w:lineRule="auto"/>
        <w:jc w:val="center"/>
        <w:rPr>
          <w:rFonts w:ascii="Times New Roman" w:eastAsia="Calibri" w:hAnsi="Times New Roman" w:cs="Times New Roman"/>
          <w:lang w:eastAsia="hu-HU"/>
        </w:rPr>
      </w:pPr>
      <w:r w:rsidRPr="00DE749F">
        <w:rPr>
          <w:rFonts w:ascii="Times New Roman" w:eastAsia="Calibri" w:hAnsi="Times New Roman" w:cs="Times New Roman"/>
          <w:lang w:eastAsia="hu-HU"/>
        </w:rPr>
        <w:t xml:space="preserve">- a Képviselő-testülethez </w:t>
      </w:r>
      <w:r>
        <w:rPr>
          <w:rFonts w:ascii="Times New Roman" w:eastAsia="Calibri" w:hAnsi="Times New Roman" w:cs="Times New Roman"/>
          <w:lang w:eastAsia="hu-HU"/>
        </w:rPr>
        <w:t>–</w:t>
      </w:r>
    </w:p>
    <w:p w:rsidR="002B7014" w:rsidRPr="00DE749F" w:rsidRDefault="002B7014" w:rsidP="007422AE">
      <w:pPr>
        <w:spacing w:after="0" w:line="240" w:lineRule="auto"/>
        <w:jc w:val="center"/>
        <w:rPr>
          <w:rFonts w:ascii="Times New Roman" w:eastAsia="Calibri" w:hAnsi="Times New Roman" w:cs="Times New Roman"/>
          <w:lang w:eastAsia="hu-HU"/>
        </w:rPr>
      </w:pPr>
    </w:p>
    <w:p w:rsidR="00562F3B" w:rsidRPr="00DE749F" w:rsidRDefault="00562F3B" w:rsidP="007422A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 xml:space="preserve">A Tiszavasvári Egyesített Óvodai </w:t>
      </w:r>
      <w:proofErr w:type="gramStart"/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 xml:space="preserve">Intézmény </w:t>
      </w:r>
      <w:r w:rsidRPr="00DE749F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alapító</w:t>
      </w:r>
      <w:proofErr w:type="gramEnd"/>
      <w:r w:rsidRPr="00DE749F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 xml:space="preserve"> okiratának módosítás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áról</w:t>
      </w:r>
    </w:p>
    <w:p w:rsidR="002B7014" w:rsidRPr="00DE749F" w:rsidRDefault="002B7014" w:rsidP="007422AE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:rsidR="002B7014" w:rsidRDefault="002B7014" w:rsidP="007422AE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:rsidR="002B7014" w:rsidRPr="00D74656" w:rsidRDefault="002B7014" w:rsidP="007422AE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D74656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Tisztelt Képviselő testület!</w:t>
      </w:r>
    </w:p>
    <w:p w:rsidR="002B7014" w:rsidRPr="00D74656" w:rsidRDefault="002B7014" w:rsidP="007422AE">
      <w:pPr>
        <w:tabs>
          <w:tab w:val="center" w:pos="652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CC3A75" w:rsidRPr="00CC3A75" w:rsidRDefault="00CC3A75" w:rsidP="007422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C3A75">
        <w:rPr>
          <w:rFonts w:ascii="Times New Roman" w:eastAsia="Times New Roman" w:hAnsi="Times New Roman" w:cs="Times New Roman"/>
          <w:sz w:val="24"/>
          <w:szCs w:val="24"/>
          <w:lang w:eastAsia="hu-HU"/>
        </w:rPr>
        <w:t>A Tiszavasvári Egyesített Óvodai Intézmény a „Nő az esély” pályázat keretében támogatásban részesül.</w:t>
      </w:r>
    </w:p>
    <w:p w:rsidR="007422AE" w:rsidRPr="00D36085" w:rsidRDefault="00CC3A75" w:rsidP="007422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A75">
        <w:rPr>
          <w:rFonts w:ascii="Times New Roman" w:eastAsia="Times New Roman" w:hAnsi="Times New Roman" w:cs="Times New Roman"/>
          <w:sz w:val="24"/>
          <w:szCs w:val="24"/>
          <w:lang w:eastAsia="hu-HU"/>
        </w:rPr>
        <w:t>A projekt megvalósítása során az intézmény 3 fő nevelést támogató asszisztens munkakörben történő foglalkoztatását vállalta, akik hátrányos helyzetű, roma nők.</w:t>
      </w:r>
      <w:r w:rsidR="007422A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7422AE" w:rsidRPr="00716970">
        <w:rPr>
          <w:rFonts w:ascii="Times New Roman" w:hAnsi="Times New Roman" w:cs="Times New Roman"/>
          <w:sz w:val="24"/>
          <w:szCs w:val="24"/>
        </w:rPr>
        <w:t>Emiatt szükségessé vált a</w:t>
      </w:r>
      <w:r w:rsidR="007422AE">
        <w:rPr>
          <w:rFonts w:ascii="Times New Roman" w:hAnsi="Times New Roman" w:cs="Times New Roman"/>
          <w:sz w:val="24"/>
          <w:szCs w:val="24"/>
        </w:rPr>
        <w:t xml:space="preserve"> </w:t>
      </w:r>
      <w:r w:rsidR="007422AE" w:rsidRPr="00CC3A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Tiszavasvári Egyesített Óvodai </w:t>
      </w:r>
      <w:proofErr w:type="gramStart"/>
      <w:r w:rsidR="007422AE" w:rsidRPr="00CC3A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Intézmény </w:t>
      </w:r>
      <w:r w:rsidR="007422AE" w:rsidRPr="00716970">
        <w:rPr>
          <w:rFonts w:ascii="Times New Roman" w:hAnsi="Times New Roman" w:cs="Times New Roman"/>
          <w:sz w:val="24"/>
          <w:szCs w:val="24"/>
        </w:rPr>
        <w:t>alapító</w:t>
      </w:r>
      <w:proofErr w:type="gramEnd"/>
      <w:r w:rsidR="007422AE" w:rsidRPr="00716970">
        <w:rPr>
          <w:rFonts w:ascii="Times New Roman" w:hAnsi="Times New Roman" w:cs="Times New Roman"/>
          <w:sz w:val="24"/>
          <w:szCs w:val="24"/>
        </w:rPr>
        <w:t xml:space="preserve"> okiratának</w:t>
      </w:r>
      <w:r w:rsidR="007422AE">
        <w:rPr>
          <w:rFonts w:ascii="Times New Roman" w:hAnsi="Times New Roman" w:cs="Times New Roman"/>
          <w:sz w:val="24"/>
          <w:szCs w:val="24"/>
        </w:rPr>
        <w:t xml:space="preserve"> módosítása</w:t>
      </w:r>
      <w:r w:rsidR="007422AE" w:rsidRPr="00716970">
        <w:rPr>
          <w:rFonts w:ascii="Times New Roman" w:hAnsi="Times New Roman" w:cs="Times New Roman"/>
          <w:sz w:val="24"/>
          <w:szCs w:val="24"/>
        </w:rPr>
        <w:t>, új kormányzati funkciókód felvétele miatt. A felvenni kívánt új kormányzati funkciókód az</w:t>
      </w:r>
      <w:r w:rsidR="007422AE" w:rsidRPr="00D74656">
        <w:rPr>
          <w:rFonts w:ascii="Times New Roman" w:hAnsi="Times New Roman" w:cs="Times New Roman"/>
          <w:sz w:val="24"/>
          <w:szCs w:val="24"/>
        </w:rPr>
        <w:t xml:space="preserve"> alábbi:</w:t>
      </w:r>
    </w:p>
    <w:p w:rsidR="00CC3A75" w:rsidRPr="007422AE" w:rsidRDefault="00CC3A75" w:rsidP="007422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422A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107090 – Romák társadalmi integrációját elősegítő tevékenységek, programok</w:t>
      </w:r>
    </w:p>
    <w:p w:rsidR="007422AE" w:rsidRPr="007422AE" w:rsidRDefault="007422AE" w:rsidP="007422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7422AE">
        <w:rPr>
          <w:rFonts w:ascii="Times New Roman" w:hAnsi="Times New Roman" w:cs="Times New Roman"/>
          <w:sz w:val="24"/>
          <w:szCs w:val="24"/>
          <w:shd w:val="clear" w:color="auto" w:fill="FFFFFF"/>
        </w:rPr>
        <w:t>Ide tartozik</w:t>
      </w:r>
      <w:proofErr w:type="gramEnd"/>
      <w:r w:rsidRPr="007422AE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7422AE">
        <w:rPr>
          <w:rFonts w:ascii="Times New Roman" w:hAnsi="Times New Roman" w:cs="Times New Roman"/>
          <w:sz w:val="24"/>
          <w:szCs w:val="24"/>
          <w:shd w:val="clear" w:color="auto" w:fill="FFFFFF"/>
        </w:rPr>
        <w:t>- a romák társadalmi integrációjával, valamint a roma kisebbséget érintő tárcaközi és társadalmi együttműködéssel összefüggő feladatok ellátása, kifizetések teljesítése</w:t>
      </w:r>
      <w:r w:rsidRPr="007422AE">
        <w:rPr>
          <w:rFonts w:ascii="Arial" w:hAnsi="Arial" w:cs="Arial"/>
          <w:color w:val="353535"/>
          <w:sz w:val="21"/>
          <w:szCs w:val="21"/>
          <w:shd w:val="clear" w:color="auto" w:fill="FFFFFF"/>
        </w:rPr>
        <w:t>.</w:t>
      </w:r>
    </w:p>
    <w:p w:rsidR="007422AE" w:rsidRPr="00CC3A75" w:rsidRDefault="007422AE" w:rsidP="007422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36085" w:rsidRPr="00E836E0" w:rsidRDefault="00D36085" w:rsidP="00D3608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604B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nemzeti köznevelésről szóló 2011. évi CXC. törvény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(továbbiakban: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Nkt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.) 4. § 11. pontja szerint </w:t>
      </w:r>
      <w:r w:rsidRPr="008B51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i</w:t>
      </w:r>
      <w:r w:rsidRPr="008B51E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ntézményátszervezés: minden olyan fenntartói döntés, amely az alapító okirat, szakmai alapdokumentum 21. § (3) bekezdés </w:t>
      </w:r>
      <w:r w:rsidRPr="005D217F">
        <w:rPr>
          <w:rFonts w:ascii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c)–j)</w:t>
      </w:r>
      <w:r w:rsidRPr="008B51E0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</w:rPr>
        <w:t> </w:t>
      </w:r>
      <w:r w:rsidRPr="008B51E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pontjában felsoroltak bármelyikének </w:t>
      </w:r>
      <w:r w:rsidRPr="00E836E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módosulásával jár, kivéve a jogszabályváltozásból eredő módosítást és az olyan vagyont érintő döntést, amely vagyon a feladatellátáshoz a továbbiakban nem szükséges.</w:t>
      </w:r>
    </w:p>
    <w:p w:rsidR="00D36085" w:rsidRDefault="00D36085" w:rsidP="00D360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E836E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Az </w:t>
      </w:r>
      <w:proofErr w:type="spellStart"/>
      <w:r w:rsidRPr="00E836E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Nkt</w:t>
      </w:r>
      <w:proofErr w:type="spellEnd"/>
      <w:r w:rsidRPr="00E836E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  <w:r w:rsidRPr="00E836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 xml:space="preserve">83. § (3)-(4) bekezdése alapján </w:t>
      </w:r>
      <w:r w:rsidRPr="003604B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a fenntartó az alapító okirat módosításával összefüggő döntése előtt köteles beszerezni az érintett szervezetek véleményét.</w:t>
      </w:r>
    </w:p>
    <w:p w:rsidR="007422AE" w:rsidRPr="00CC3A75" w:rsidRDefault="007422AE" w:rsidP="007422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422AE" w:rsidRPr="00CC3A75" w:rsidRDefault="00CC3A75" w:rsidP="007422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C3A75">
        <w:rPr>
          <w:rFonts w:ascii="Times New Roman" w:eastAsia="Times New Roman" w:hAnsi="Times New Roman" w:cs="Times New Roman"/>
          <w:sz w:val="24"/>
          <w:szCs w:val="24"/>
          <w:lang w:eastAsia="hu-HU"/>
        </w:rPr>
        <w:t>A véleményezési eljárás lefolytatásra került.</w:t>
      </w:r>
      <w:r w:rsidR="007422A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CC3A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Tiszavasvári Egyesített Óvodai Intézmény alkalmazotti közössége, valamint a szülői szervezet az alapító okirat módosítását </w:t>
      </w:r>
      <w:r w:rsidR="0027198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- </w:t>
      </w:r>
      <w:r w:rsidRPr="00CC3A75">
        <w:rPr>
          <w:rFonts w:ascii="Times New Roman" w:eastAsia="Times New Roman" w:hAnsi="Times New Roman" w:cs="Times New Roman"/>
          <w:sz w:val="24"/>
          <w:szCs w:val="24"/>
          <w:lang w:eastAsia="hu-HU"/>
        </w:rPr>
        <w:t>a 107090 kormányzati funkció felvétel</w:t>
      </w:r>
      <w:r w:rsidR="0027198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 miatt - </w:t>
      </w:r>
      <w:r w:rsidRPr="00CC3A75">
        <w:rPr>
          <w:rFonts w:ascii="Times New Roman" w:eastAsia="Times New Roman" w:hAnsi="Times New Roman" w:cs="Times New Roman"/>
          <w:sz w:val="24"/>
          <w:szCs w:val="24"/>
          <w:lang w:eastAsia="hu-HU"/>
        </w:rPr>
        <w:t>támogatja.</w:t>
      </w:r>
    </w:p>
    <w:p w:rsidR="0027198E" w:rsidRDefault="0027198E" w:rsidP="007422A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03146" w:rsidRDefault="00803146" w:rsidP="007422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8E">
        <w:rPr>
          <w:rFonts w:ascii="Times New Roman" w:hAnsi="Times New Roman" w:cs="Times New Roman"/>
          <w:sz w:val="24"/>
          <w:szCs w:val="24"/>
        </w:rPr>
        <w:t>Az alapító okirat 4.4. pontjának a módosítása szükséges az alábbiak szerint:</w:t>
      </w:r>
    </w:p>
    <w:p w:rsidR="007422AE" w:rsidRPr="0027198E" w:rsidRDefault="007422AE" w:rsidP="007422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3A75" w:rsidRPr="00266C2E" w:rsidRDefault="00CC3A75" w:rsidP="007422AE">
      <w:pPr>
        <w:pStyle w:val="Listaszerbekezds"/>
        <w:numPr>
          <w:ilvl w:val="1"/>
          <w:numId w:val="15"/>
        </w:numPr>
        <w:spacing w:after="0" w:line="240" w:lineRule="auto"/>
        <w:jc w:val="both"/>
        <w:rPr>
          <w:rFonts w:asciiTheme="majorHAnsi" w:hAnsiTheme="majorHAnsi" w:cs="Cambria"/>
          <w:color w:val="000000"/>
        </w:rPr>
      </w:pPr>
      <w:r w:rsidRPr="00266C2E">
        <w:rPr>
          <w:rFonts w:asciiTheme="majorHAnsi" w:hAnsiTheme="majorHAnsi" w:cs="Cambria"/>
          <w:color w:val="000000"/>
        </w:rPr>
        <w:t>A költségvetési szerv alaptevékenységének kormányzati funkció szerinti megjelölése: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5"/>
        <w:gridCol w:w="1984"/>
        <w:gridCol w:w="6769"/>
      </w:tblGrid>
      <w:tr w:rsidR="00CC3A75" w:rsidRPr="000C0890" w:rsidTr="00FA0E0A">
        <w:tc>
          <w:tcPr>
            <w:tcW w:w="288" w:type="pct"/>
            <w:vAlign w:val="center"/>
          </w:tcPr>
          <w:p w:rsidR="00CC3A75" w:rsidRPr="000C0890" w:rsidRDefault="00CC3A75" w:rsidP="007422AE">
            <w:pPr>
              <w:spacing w:after="0" w:line="240" w:lineRule="auto"/>
              <w:jc w:val="center"/>
              <w:rPr>
                <w:rFonts w:ascii="Cambria" w:hAnsi="Cambria" w:cs="Cambria"/>
                <w:color w:val="000000"/>
              </w:rPr>
            </w:pPr>
          </w:p>
        </w:tc>
        <w:tc>
          <w:tcPr>
            <w:tcW w:w="1068" w:type="pct"/>
          </w:tcPr>
          <w:p w:rsidR="00CC3A75" w:rsidRPr="000C0890" w:rsidRDefault="00CC3A75" w:rsidP="007422AE">
            <w:pPr>
              <w:spacing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kormányzati funkciószám</w:t>
            </w:r>
          </w:p>
        </w:tc>
        <w:tc>
          <w:tcPr>
            <w:tcW w:w="3644" w:type="pct"/>
          </w:tcPr>
          <w:p w:rsidR="00CC3A75" w:rsidRPr="000C0890" w:rsidRDefault="00CC3A75" w:rsidP="007422AE">
            <w:pPr>
              <w:spacing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kormányzati funkció megnevezése</w:t>
            </w:r>
          </w:p>
        </w:tc>
      </w:tr>
      <w:tr w:rsidR="00CC3A75" w:rsidRPr="000C0890" w:rsidTr="00FA0E0A">
        <w:tc>
          <w:tcPr>
            <w:tcW w:w="288" w:type="pct"/>
            <w:vAlign w:val="center"/>
          </w:tcPr>
          <w:p w:rsidR="00CC3A75" w:rsidRPr="000C0890" w:rsidRDefault="00CC3A75" w:rsidP="007422AE">
            <w:pPr>
              <w:spacing w:after="0" w:line="240" w:lineRule="auto"/>
              <w:jc w:val="center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1</w:t>
            </w:r>
          </w:p>
        </w:tc>
        <w:tc>
          <w:tcPr>
            <w:tcW w:w="1068" w:type="pct"/>
          </w:tcPr>
          <w:p w:rsidR="00CC3A75" w:rsidRPr="000C0890" w:rsidRDefault="00CC3A75" w:rsidP="007422AE">
            <w:pPr>
              <w:spacing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091110</w:t>
            </w:r>
          </w:p>
        </w:tc>
        <w:tc>
          <w:tcPr>
            <w:tcW w:w="3644" w:type="pct"/>
          </w:tcPr>
          <w:p w:rsidR="00CC3A75" w:rsidRPr="000C0890" w:rsidRDefault="00CC3A75" w:rsidP="007422AE">
            <w:pPr>
              <w:spacing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Óvodai nevelés, ellátás szakmai feladatai</w:t>
            </w:r>
          </w:p>
        </w:tc>
      </w:tr>
      <w:tr w:rsidR="00CC3A75" w:rsidRPr="000C0890" w:rsidTr="00FA0E0A">
        <w:tc>
          <w:tcPr>
            <w:tcW w:w="288" w:type="pct"/>
            <w:vAlign w:val="center"/>
          </w:tcPr>
          <w:p w:rsidR="00CC3A75" w:rsidRPr="000C0890" w:rsidRDefault="00CC3A75" w:rsidP="007422AE">
            <w:pPr>
              <w:spacing w:after="0" w:line="240" w:lineRule="auto"/>
              <w:jc w:val="center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2</w:t>
            </w:r>
          </w:p>
        </w:tc>
        <w:tc>
          <w:tcPr>
            <w:tcW w:w="1068" w:type="pct"/>
          </w:tcPr>
          <w:p w:rsidR="00CC3A75" w:rsidRPr="000C0890" w:rsidRDefault="00CC3A75" w:rsidP="007422AE">
            <w:pPr>
              <w:spacing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091120</w:t>
            </w:r>
          </w:p>
        </w:tc>
        <w:tc>
          <w:tcPr>
            <w:tcW w:w="3644" w:type="pct"/>
          </w:tcPr>
          <w:p w:rsidR="00CC3A75" w:rsidRPr="000C0890" w:rsidRDefault="00CC3A75" w:rsidP="007422AE">
            <w:pPr>
              <w:spacing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Sajátos nevelési igényű gyermekek óvodai nevelésének, ellátásának szakmai feladatai</w:t>
            </w:r>
          </w:p>
        </w:tc>
      </w:tr>
      <w:tr w:rsidR="00CC3A75" w:rsidRPr="000C0890" w:rsidTr="00FA0E0A">
        <w:tc>
          <w:tcPr>
            <w:tcW w:w="288" w:type="pct"/>
            <w:vAlign w:val="center"/>
          </w:tcPr>
          <w:p w:rsidR="00CC3A75" w:rsidRPr="000C0890" w:rsidRDefault="00CC3A75" w:rsidP="007422AE">
            <w:pPr>
              <w:spacing w:after="0" w:line="240" w:lineRule="auto"/>
              <w:jc w:val="center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3</w:t>
            </w:r>
          </w:p>
        </w:tc>
        <w:tc>
          <w:tcPr>
            <w:tcW w:w="1068" w:type="pct"/>
          </w:tcPr>
          <w:p w:rsidR="00CC3A75" w:rsidRPr="000C0890" w:rsidRDefault="00CC3A75" w:rsidP="007422AE">
            <w:pPr>
              <w:spacing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091130</w:t>
            </w:r>
          </w:p>
        </w:tc>
        <w:tc>
          <w:tcPr>
            <w:tcW w:w="3644" w:type="pct"/>
          </w:tcPr>
          <w:p w:rsidR="00CC3A75" w:rsidRPr="000C0890" w:rsidRDefault="00CC3A75" w:rsidP="007422AE">
            <w:pPr>
              <w:spacing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Nemzetiségi óvodai nevelés, ellátás szakmai feladatai</w:t>
            </w:r>
          </w:p>
        </w:tc>
      </w:tr>
      <w:tr w:rsidR="00CC3A75" w:rsidRPr="000C0890" w:rsidTr="00FA0E0A">
        <w:tc>
          <w:tcPr>
            <w:tcW w:w="288" w:type="pct"/>
            <w:vAlign w:val="center"/>
          </w:tcPr>
          <w:p w:rsidR="00CC3A75" w:rsidRPr="000C0890" w:rsidRDefault="00CC3A75" w:rsidP="007422AE">
            <w:pPr>
              <w:spacing w:after="0" w:line="240" w:lineRule="auto"/>
              <w:jc w:val="center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4</w:t>
            </w:r>
          </w:p>
        </w:tc>
        <w:tc>
          <w:tcPr>
            <w:tcW w:w="1068" w:type="pct"/>
          </w:tcPr>
          <w:p w:rsidR="00CC3A75" w:rsidRPr="000C0890" w:rsidRDefault="00CC3A75" w:rsidP="007422AE">
            <w:pPr>
              <w:spacing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091140</w:t>
            </w:r>
          </w:p>
        </w:tc>
        <w:tc>
          <w:tcPr>
            <w:tcW w:w="3644" w:type="pct"/>
          </w:tcPr>
          <w:p w:rsidR="00CC3A75" w:rsidRPr="000C0890" w:rsidRDefault="00CC3A75" w:rsidP="007422AE">
            <w:pPr>
              <w:spacing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 xml:space="preserve">Óvodai nevelés, ellátás </w:t>
            </w:r>
            <w:r w:rsidRPr="000C0890">
              <w:rPr>
                <w:rFonts w:ascii="Cambria" w:hAnsi="Cambria" w:cs="Cambria"/>
              </w:rPr>
              <w:t>működtetési</w:t>
            </w:r>
            <w:r w:rsidRPr="000C0890">
              <w:rPr>
                <w:rFonts w:ascii="Cambria" w:hAnsi="Cambria" w:cs="Cambria"/>
                <w:color w:val="000000"/>
              </w:rPr>
              <w:t xml:space="preserve"> feladatai </w:t>
            </w:r>
          </w:p>
        </w:tc>
      </w:tr>
      <w:tr w:rsidR="00CC3A75" w:rsidRPr="000C0890" w:rsidTr="00FA0E0A">
        <w:tc>
          <w:tcPr>
            <w:tcW w:w="288" w:type="pct"/>
            <w:vAlign w:val="center"/>
          </w:tcPr>
          <w:p w:rsidR="00CC3A75" w:rsidRPr="000C0890" w:rsidRDefault="00CC3A75" w:rsidP="007422AE">
            <w:pPr>
              <w:spacing w:after="0" w:line="240" w:lineRule="auto"/>
              <w:jc w:val="center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5</w:t>
            </w:r>
          </w:p>
        </w:tc>
        <w:tc>
          <w:tcPr>
            <w:tcW w:w="1068" w:type="pct"/>
          </w:tcPr>
          <w:p w:rsidR="00CC3A75" w:rsidRPr="000C0890" w:rsidRDefault="00CC3A75" w:rsidP="007422AE">
            <w:pPr>
              <w:spacing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096015</w:t>
            </w:r>
          </w:p>
        </w:tc>
        <w:tc>
          <w:tcPr>
            <w:tcW w:w="3644" w:type="pct"/>
          </w:tcPr>
          <w:p w:rsidR="00CC3A75" w:rsidRPr="000C0890" w:rsidRDefault="00CC3A75" w:rsidP="007422AE">
            <w:pPr>
              <w:spacing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Gyermekétkeztetés köznevelési intézményben</w:t>
            </w:r>
          </w:p>
        </w:tc>
      </w:tr>
      <w:tr w:rsidR="00CC3A75" w:rsidRPr="000C0890" w:rsidTr="00FA0E0A">
        <w:tc>
          <w:tcPr>
            <w:tcW w:w="288" w:type="pct"/>
            <w:vAlign w:val="center"/>
          </w:tcPr>
          <w:p w:rsidR="00CC3A75" w:rsidRPr="000C0890" w:rsidRDefault="00CC3A75" w:rsidP="007422AE">
            <w:pPr>
              <w:spacing w:after="0" w:line="240" w:lineRule="auto"/>
              <w:jc w:val="center"/>
              <w:rPr>
                <w:rFonts w:ascii="Cambria" w:hAnsi="Cambria" w:cs="Cambria"/>
              </w:rPr>
            </w:pPr>
            <w:r w:rsidRPr="000C0890">
              <w:rPr>
                <w:rFonts w:ascii="Cambria" w:hAnsi="Cambria" w:cs="Cambria"/>
              </w:rPr>
              <w:t>6</w:t>
            </w:r>
          </w:p>
        </w:tc>
        <w:tc>
          <w:tcPr>
            <w:tcW w:w="1068" w:type="pct"/>
          </w:tcPr>
          <w:p w:rsidR="00CC3A75" w:rsidRPr="000C0890" w:rsidRDefault="00CC3A75" w:rsidP="007422AE">
            <w:pPr>
              <w:spacing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098031</w:t>
            </w:r>
          </w:p>
        </w:tc>
        <w:tc>
          <w:tcPr>
            <w:tcW w:w="3644" w:type="pct"/>
          </w:tcPr>
          <w:p w:rsidR="00CC3A75" w:rsidRPr="000C0890" w:rsidRDefault="00CC3A75" w:rsidP="007422AE">
            <w:pPr>
              <w:spacing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Pedagógiai szakmai szolgáltatások szakmai feladatai</w:t>
            </w:r>
          </w:p>
        </w:tc>
      </w:tr>
      <w:tr w:rsidR="00CC3A75" w:rsidRPr="000C0890" w:rsidTr="00FA0E0A">
        <w:tc>
          <w:tcPr>
            <w:tcW w:w="288" w:type="pct"/>
            <w:vAlign w:val="center"/>
          </w:tcPr>
          <w:p w:rsidR="00CC3A75" w:rsidRPr="000C0890" w:rsidRDefault="00CC3A75" w:rsidP="007422AE">
            <w:pPr>
              <w:spacing w:after="0" w:line="240" w:lineRule="auto"/>
              <w:jc w:val="center"/>
              <w:rPr>
                <w:rFonts w:ascii="Cambria" w:hAnsi="Cambria" w:cs="Cambria"/>
              </w:rPr>
            </w:pPr>
            <w:r w:rsidRPr="000C0890">
              <w:rPr>
                <w:rFonts w:ascii="Cambria" w:hAnsi="Cambria" w:cs="Cambria"/>
              </w:rPr>
              <w:t>7</w:t>
            </w:r>
          </w:p>
        </w:tc>
        <w:tc>
          <w:tcPr>
            <w:tcW w:w="1068" w:type="pct"/>
          </w:tcPr>
          <w:p w:rsidR="00CC3A75" w:rsidRPr="000C0890" w:rsidRDefault="00CC3A75" w:rsidP="007422AE">
            <w:pPr>
              <w:spacing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098032</w:t>
            </w:r>
          </w:p>
        </w:tc>
        <w:tc>
          <w:tcPr>
            <w:tcW w:w="3644" w:type="pct"/>
          </w:tcPr>
          <w:p w:rsidR="00CC3A75" w:rsidRPr="000C0890" w:rsidRDefault="00CC3A75" w:rsidP="007422AE">
            <w:pPr>
              <w:spacing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Pedagógiai szakmai szolgáltatások működtetési feladatai</w:t>
            </w:r>
          </w:p>
        </w:tc>
      </w:tr>
      <w:tr w:rsidR="00CC3A75" w:rsidRPr="000C0890" w:rsidTr="00FA0E0A">
        <w:tc>
          <w:tcPr>
            <w:tcW w:w="288" w:type="pct"/>
            <w:vAlign w:val="center"/>
          </w:tcPr>
          <w:p w:rsidR="00CC3A75" w:rsidRPr="00266C2E" w:rsidRDefault="00CC3A75" w:rsidP="007422AE">
            <w:pPr>
              <w:spacing w:after="0" w:line="240" w:lineRule="auto"/>
              <w:jc w:val="center"/>
              <w:rPr>
                <w:rFonts w:ascii="Cambria" w:hAnsi="Cambria" w:cs="Cambria"/>
                <w:color w:val="FF0000"/>
              </w:rPr>
            </w:pPr>
            <w:r w:rsidRPr="00266C2E">
              <w:rPr>
                <w:rFonts w:ascii="Cambria" w:hAnsi="Cambria" w:cs="Cambria"/>
                <w:color w:val="FF0000"/>
              </w:rPr>
              <w:t>8</w:t>
            </w:r>
          </w:p>
        </w:tc>
        <w:tc>
          <w:tcPr>
            <w:tcW w:w="1068" w:type="pct"/>
          </w:tcPr>
          <w:p w:rsidR="00CC3A75" w:rsidRPr="00266C2E" w:rsidRDefault="00CC3A75" w:rsidP="007422AE">
            <w:pPr>
              <w:spacing w:after="0" w:line="240" w:lineRule="auto"/>
              <w:rPr>
                <w:rFonts w:ascii="Cambria" w:hAnsi="Cambria" w:cs="Cambria"/>
                <w:color w:val="FF0000"/>
              </w:rPr>
            </w:pPr>
            <w:r w:rsidRPr="00266C2E">
              <w:rPr>
                <w:rFonts w:ascii="Cambria" w:hAnsi="Cambria" w:cs="Cambria"/>
                <w:color w:val="FF0000"/>
              </w:rPr>
              <w:t>107090</w:t>
            </w:r>
          </w:p>
        </w:tc>
        <w:tc>
          <w:tcPr>
            <w:tcW w:w="3644" w:type="pct"/>
          </w:tcPr>
          <w:p w:rsidR="00CC3A75" w:rsidRPr="00266C2E" w:rsidRDefault="00CC3A75" w:rsidP="007422AE">
            <w:pPr>
              <w:spacing w:after="0" w:line="240" w:lineRule="auto"/>
              <w:rPr>
                <w:rFonts w:ascii="Cambria" w:hAnsi="Cambria" w:cs="Cambria"/>
                <w:color w:val="FF0000"/>
              </w:rPr>
            </w:pPr>
            <w:r w:rsidRPr="00266C2E">
              <w:rPr>
                <w:rFonts w:ascii="Cambria" w:hAnsi="Cambria" w:cs="Cambria"/>
                <w:color w:val="FF0000"/>
              </w:rPr>
              <w:t>Romák társadalmi integrációját elősegítő tevékenységek, programok</w:t>
            </w:r>
          </w:p>
        </w:tc>
      </w:tr>
    </w:tbl>
    <w:p w:rsidR="007422AE" w:rsidRDefault="007422AE" w:rsidP="007422AE">
      <w:pPr>
        <w:tabs>
          <w:tab w:val="left" w:leader="dot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22AE" w:rsidRDefault="007422AE" w:rsidP="007422AE">
      <w:pPr>
        <w:tabs>
          <w:tab w:val="left" w:leader="dot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22AE" w:rsidRDefault="007422AE" w:rsidP="007422AE">
      <w:pPr>
        <w:tabs>
          <w:tab w:val="left" w:leader="dot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4656" w:rsidRDefault="00D74656" w:rsidP="007422AE">
      <w:pPr>
        <w:tabs>
          <w:tab w:val="left" w:leader="dot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A75">
        <w:rPr>
          <w:rFonts w:ascii="Times New Roman" w:hAnsi="Times New Roman" w:cs="Times New Roman"/>
          <w:sz w:val="24"/>
          <w:szCs w:val="24"/>
        </w:rPr>
        <w:t xml:space="preserve">A költségvetési </w:t>
      </w:r>
      <w:proofErr w:type="gramStart"/>
      <w:r w:rsidRPr="00CC3A75">
        <w:rPr>
          <w:rFonts w:ascii="Times New Roman" w:hAnsi="Times New Roman" w:cs="Times New Roman"/>
          <w:sz w:val="24"/>
          <w:szCs w:val="24"/>
        </w:rPr>
        <w:t>szerv alapító</w:t>
      </w:r>
      <w:proofErr w:type="gramEnd"/>
      <w:r w:rsidRPr="00CC3A75">
        <w:rPr>
          <w:rFonts w:ascii="Times New Roman" w:hAnsi="Times New Roman" w:cs="Times New Roman"/>
          <w:sz w:val="24"/>
          <w:szCs w:val="24"/>
        </w:rPr>
        <w:t xml:space="preserve"> okiratának módosítását a határozat-tervezet 1. melléklete, az egységes szerkezetbe foglalt alapító okiratot a határozat-tervezet 2. melléklete tartalmazza.</w:t>
      </w:r>
    </w:p>
    <w:p w:rsidR="007422AE" w:rsidRPr="00CC3A75" w:rsidRDefault="007422AE" w:rsidP="007422AE">
      <w:pPr>
        <w:tabs>
          <w:tab w:val="left" w:leader="dot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4656" w:rsidRPr="0088751C" w:rsidRDefault="00D74656" w:rsidP="007422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88751C">
        <w:rPr>
          <w:rFonts w:ascii="Times New Roman" w:eastAsia="Calibri" w:hAnsi="Times New Roman" w:cs="Times New Roman"/>
          <w:sz w:val="24"/>
          <w:szCs w:val="24"/>
          <w:lang w:eastAsia="hu-HU"/>
        </w:rPr>
        <w:t>A fentiek figyelembe vételével kérem a Tisztelt Képviselő-testületet az előterjesztés megtárgyalására, továbbá a határozat-tervezet elfogadására.</w:t>
      </w:r>
    </w:p>
    <w:p w:rsidR="003B0367" w:rsidRDefault="003B0367" w:rsidP="007422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3B0367" w:rsidRPr="00DE749F" w:rsidRDefault="003B0367" w:rsidP="007422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3B0367" w:rsidRPr="00DE749F" w:rsidRDefault="003B0367" w:rsidP="007422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DE749F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Tiszavasvári, 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>202</w:t>
      </w:r>
      <w:r w:rsidR="00562F3B">
        <w:rPr>
          <w:rFonts w:ascii="Times New Roman" w:eastAsia="Calibri" w:hAnsi="Times New Roman" w:cs="Times New Roman"/>
          <w:sz w:val="24"/>
          <w:szCs w:val="24"/>
          <w:lang w:eastAsia="hu-HU"/>
        </w:rPr>
        <w:t>6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. </w:t>
      </w:r>
      <w:r w:rsidR="00562F3B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május </w:t>
      </w:r>
      <w:r w:rsidR="0027198E">
        <w:rPr>
          <w:rFonts w:ascii="Times New Roman" w:eastAsia="Calibri" w:hAnsi="Times New Roman" w:cs="Times New Roman"/>
          <w:sz w:val="24"/>
          <w:szCs w:val="24"/>
          <w:lang w:eastAsia="hu-HU"/>
        </w:rPr>
        <w:t>13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>.</w:t>
      </w:r>
    </w:p>
    <w:p w:rsidR="003B0367" w:rsidRDefault="003B0367" w:rsidP="007422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3B0367" w:rsidRDefault="003B0367" w:rsidP="007422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71556B" w:rsidRPr="003B0367" w:rsidRDefault="003B0367" w:rsidP="007422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                                                                                </w:t>
      </w:r>
      <w:r w:rsidR="00D7465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3B036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Balázsi Csilla</w:t>
      </w:r>
    </w:p>
    <w:p w:rsidR="003B0367" w:rsidRPr="003B0367" w:rsidRDefault="003B0367" w:rsidP="007422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                                                                                 </w:t>
      </w:r>
      <w:r w:rsidR="00D7465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 xml:space="preserve"> </w:t>
      </w:r>
      <w:proofErr w:type="gramStart"/>
      <w:r w:rsidRPr="003B036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polgármester</w:t>
      </w:r>
      <w:proofErr w:type="gramEnd"/>
    </w:p>
    <w:p w:rsidR="003B0367" w:rsidRDefault="003B0367" w:rsidP="007422A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br w:type="page"/>
      </w:r>
    </w:p>
    <w:p w:rsidR="006B0ADB" w:rsidRPr="006B0ADB" w:rsidRDefault="006B0ADB" w:rsidP="006B0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lastRenderedPageBreak/>
        <w:drawing>
          <wp:inline distT="0" distB="0" distL="0" distR="0">
            <wp:extent cx="6158563" cy="8708572"/>
            <wp:effectExtent l="0" t="0" r="0" b="0"/>
            <wp:docPr id="1" name="Kép 1" descr="D:\Scan\Scan_26051313160_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Scan\Scan_26051313160_0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0078" cy="871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0ADB" w:rsidRPr="006B0ADB" w:rsidRDefault="006B0ADB" w:rsidP="006B0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lastRenderedPageBreak/>
        <w:drawing>
          <wp:inline distT="0" distB="0" distL="0" distR="0">
            <wp:extent cx="6063327" cy="8573904"/>
            <wp:effectExtent l="0" t="0" r="0" b="0"/>
            <wp:docPr id="2" name="Kép 2" descr="D:\Scan\Scan_26051313160_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Scan\Scan_26051313160_00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4790" cy="8575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0ADB" w:rsidRPr="006B0ADB" w:rsidRDefault="006B0ADB" w:rsidP="006B0A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lastRenderedPageBreak/>
        <w:drawing>
          <wp:inline distT="0" distB="0" distL="0" distR="0">
            <wp:extent cx="5649686" cy="7988991"/>
            <wp:effectExtent l="0" t="0" r="8255" b="0"/>
            <wp:docPr id="3" name="Kép 3" descr="D:\Scan\Scan_26051313160_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Scan\Scan_26051313160_000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9700" cy="79890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0ADB" w:rsidRDefault="006B0ADB" w:rsidP="007422A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6B0ADB" w:rsidRDefault="006B0ADB" w:rsidP="00ED2BE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:rsidR="006B0ADB" w:rsidRDefault="006B0ADB" w:rsidP="00ED2BE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:rsidR="006B0ADB" w:rsidRDefault="006B0ADB" w:rsidP="00ED2BE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:rsidR="006B0ADB" w:rsidRDefault="006B0ADB" w:rsidP="00ED2BE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:rsidR="003B0367" w:rsidRPr="00ED2BE2" w:rsidRDefault="003B0367" w:rsidP="00ED2BE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ED2BE2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lastRenderedPageBreak/>
        <w:t>HATÁROZAT-TERVEZET</w:t>
      </w:r>
    </w:p>
    <w:p w:rsidR="003B0367" w:rsidRPr="00ED2BE2" w:rsidRDefault="003B0367" w:rsidP="00ED2BE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:rsidR="003B0367" w:rsidRPr="00ED2BE2" w:rsidRDefault="003B0367" w:rsidP="00ED2BE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ED2BE2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TISZAVASVÁRI VÁROS ÖNKORMÁNYZATA</w:t>
      </w:r>
    </w:p>
    <w:p w:rsidR="003B0367" w:rsidRPr="00ED2BE2" w:rsidRDefault="003B0367" w:rsidP="00ED2BE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ED2BE2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KÉPVISELŐ-TESTÜLETÉNEK</w:t>
      </w:r>
    </w:p>
    <w:p w:rsidR="003B0367" w:rsidRPr="00ED2BE2" w:rsidRDefault="003B0367" w:rsidP="00ED2BE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ED2BE2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…/202</w:t>
      </w:r>
      <w:r w:rsidR="00562F3B" w:rsidRPr="00ED2BE2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6</w:t>
      </w:r>
      <w:r w:rsidRPr="00ED2BE2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. (</w:t>
      </w:r>
      <w:r w:rsidR="00562F3B" w:rsidRPr="00ED2BE2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V.21</w:t>
      </w:r>
      <w:r w:rsidRPr="00ED2BE2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.) Kt. számú</w:t>
      </w:r>
    </w:p>
    <w:p w:rsidR="00D74656" w:rsidRPr="00ED2BE2" w:rsidRDefault="00D74656" w:rsidP="00ED2BE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:rsidR="003B0367" w:rsidRPr="00ED2BE2" w:rsidRDefault="00D74656" w:rsidP="00ED2BE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ED2BE2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H</w:t>
      </w:r>
      <w:r w:rsidR="003B0367" w:rsidRPr="00ED2BE2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atározata</w:t>
      </w:r>
    </w:p>
    <w:p w:rsidR="003B0367" w:rsidRPr="00ED2BE2" w:rsidRDefault="003B0367" w:rsidP="00ED2BE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:rsidR="00562F3B" w:rsidRPr="00ED2BE2" w:rsidRDefault="00562F3B" w:rsidP="00ED2BE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ED2BE2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 xml:space="preserve">A Tiszavasvári Egyesített Óvodai </w:t>
      </w:r>
      <w:proofErr w:type="gramStart"/>
      <w:r w:rsidRPr="00ED2BE2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Intézmény alapító</w:t>
      </w:r>
      <w:proofErr w:type="gramEnd"/>
      <w:r w:rsidRPr="00ED2BE2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 xml:space="preserve"> okiratának módosításáról</w:t>
      </w:r>
    </w:p>
    <w:p w:rsidR="00456605" w:rsidRPr="00ED2BE2" w:rsidRDefault="00456605" w:rsidP="00ED2BE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:rsidR="00D36085" w:rsidRDefault="00D36085" w:rsidP="00D3608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</w:pPr>
      <w:r w:rsidRPr="007151AF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Tiszavasvári Város Önkormányzata Képviselő-testülete </w:t>
      </w:r>
      <w:r w:rsidRPr="0041623B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az államháztartásról szóló 2011. évi CXCV. törvény 8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/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A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. §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-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a</w:t>
      </w:r>
      <w:proofErr w:type="spellEnd"/>
      <w:proofErr w:type="gramEnd"/>
      <w:r w:rsidRPr="0041623B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alapján a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 xml:space="preserve"> Tiszavasvári E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 xml:space="preserve">gyesített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 xml:space="preserve">Óvodai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Intézmény TPH/1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616-31/2024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.</w:t>
      </w:r>
      <w:r w:rsidRPr="0041623B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 xml:space="preserve"> számú alapító okiratát az alábbiak szerint módosítja:</w:t>
      </w:r>
    </w:p>
    <w:p w:rsidR="00D36085" w:rsidRDefault="00D36085" w:rsidP="00ED2BE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D2BE2" w:rsidRPr="00ED2BE2" w:rsidRDefault="00ED2BE2" w:rsidP="00ED2BE2">
      <w:pPr>
        <w:pStyle w:val="Listaszerbekezds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BE2">
        <w:rPr>
          <w:rFonts w:ascii="Times New Roman" w:hAnsi="Times New Roman" w:cs="Times New Roman"/>
          <w:sz w:val="24"/>
          <w:szCs w:val="24"/>
        </w:rPr>
        <w:t>Az alapító okirat 4.4. pontjának a módosítása szükséges az alábbiak szerint:</w:t>
      </w:r>
    </w:p>
    <w:p w:rsidR="00ED2BE2" w:rsidRPr="0027198E" w:rsidRDefault="00ED2BE2" w:rsidP="00ED2B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2BE2" w:rsidRPr="00266C2E" w:rsidRDefault="00ED2BE2" w:rsidP="00ED2BE2">
      <w:pPr>
        <w:pStyle w:val="Listaszerbekezds"/>
        <w:numPr>
          <w:ilvl w:val="1"/>
          <w:numId w:val="19"/>
        </w:numPr>
        <w:spacing w:after="0" w:line="240" w:lineRule="auto"/>
        <w:jc w:val="both"/>
        <w:rPr>
          <w:rFonts w:asciiTheme="majorHAnsi" w:hAnsiTheme="majorHAnsi" w:cs="Cambria"/>
          <w:color w:val="000000"/>
        </w:rPr>
      </w:pPr>
      <w:r w:rsidRPr="00266C2E">
        <w:rPr>
          <w:rFonts w:asciiTheme="majorHAnsi" w:hAnsiTheme="majorHAnsi" w:cs="Cambria"/>
          <w:color w:val="000000"/>
        </w:rPr>
        <w:t>A költségvetési szerv alaptevékenységének kormányzati funkció szerinti megjelölése: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5"/>
        <w:gridCol w:w="1984"/>
        <w:gridCol w:w="6769"/>
      </w:tblGrid>
      <w:tr w:rsidR="00ED2BE2" w:rsidRPr="000C0890" w:rsidTr="00A41FBA">
        <w:tc>
          <w:tcPr>
            <w:tcW w:w="288" w:type="pct"/>
            <w:vAlign w:val="center"/>
          </w:tcPr>
          <w:p w:rsidR="00ED2BE2" w:rsidRPr="000C0890" w:rsidRDefault="00ED2BE2" w:rsidP="00A41FBA">
            <w:pPr>
              <w:spacing w:after="0" w:line="240" w:lineRule="auto"/>
              <w:jc w:val="center"/>
              <w:rPr>
                <w:rFonts w:ascii="Cambria" w:hAnsi="Cambria" w:cs="Cambria"/>
                <w:color w:val="000000"/>
              </w:rPr>
            </w:pPr>
          </w:p>
        </w:tc>
        <w:tc>
          <w:tcPr>
            <w:tcW w:w="1068" w:type="pct"/>
          </w:tcPr>
          <w:p w:rsidR="00ED2BE2" w:rsidRPr="000C0890" w:rsidRDefault="00ED2BE2" w:rsidP="00A41FBA">
            <w:pPr>
              <w:spacing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kormányzati funkciószám</w:t>
            </w:r>
          </w:p>
        </w:tc>
        <w:tc>
          <w:tcPr>
            <w:tcW w:w="3644" w:type="pct"/>
          </w:tcPr>
          <w:p w:rsidR="00ED2BE2" w:rsidRPr="000C0890" w:rsidRDefault="00ED2BE2" w:rsidP="00A41FBA">
            <w:pPr>
              <w:spacing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kormányzati funkció megnevezése</w:t>
            </w:r>
          </w:p>
        </w:tc>
      </w:tr>
      <w:tr w:rsidR="00ED2BE2" w:rsidRPr="000C0890" w:rsidTr="00A41FBA">
        <w:tc>
          <w:tcPr>
            <w:tcW w:w="288" w:type="pct"/>
            <w:vAlign w:val="center"/>
          </w:tcPr>
          <w:p w:rsidR="00ED2BE2" w:rsidRPr="000C0890" w:rsidRDefault="00ED2BE2" w:rsidP="00A41FBA">
            <w:pPr>
              <w:spacing w:after="0" w:line="240" w:lineRule="auto"/>
              <w:jc w:val="center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1</w:t>
            </w:r>
          </w:p>
        </w:tc>
        <w:tc>
          <w:tcPr>
            <w:tcW w:w="1068" w:type="pct"/>
          </w:tcPr>
          <w:p w:rsidR="00ED2BE2" w:rsidRPr="000C0890" w:rsidRDefault="00ED2BE2" w:rsidP="00A41FBA">
            <w:pPr>
              <w:spacing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091110</w:t>
            </w:r>
          </w:p>
        </w:tc>
        <w:tc>
          <w:tcPr>
            <w:tcW w:w="3644" w:type="pct"/>
          </w:tcPr>
          <w:p w:rsidR="00ED2BE2" w:rsidRPr="000C0890" w:rsidRDefault="00ED2BE2" w:rsidP="00A41FBA">
            <w:pPr>
              <w:spacing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Óvodai nevelés, ellátás szakmai feladatai</w:t>
            </w:r>
          </w:p>
        </w:tc>
      </w:tr>
      <w:tr w:rsidR="00ED2BE2" w:rsidRPr="000C0890" w:rsidTr="00A41FBA">
        <w:tc>
          <w:tcPr>
            <w:tcW w:w="288" w:type="pct"/>
            <w:vAlign w:val="center"/>
          </w:tcPr>
          <w:p w:rsidR="00ED2BE2" w:rsidRPr="000C0890" w:rsidRDefault="00ED2BE2" w:rsidP="00A41FBA">
            <w:pPr>
              <w:spacing w:after="0" w:line="240" w:lineRule="auto"/>
              <w:jc w:val="center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2</w:t>
            </w:r>
          </w:p>
        </w:tc>
        <w:tc>
          <w:tcPr>
            <w:tcW w:w="1068" w:type="pct"/>
          </w:tcPr>
          <w:p w:rsidR="00ED2BE2" w:rsidRPr="000C0890" w:rsidRDefault="00ED2BE2" w:rsidP="00A41FBA">
            <w:pPr>
              <w:spacing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091120</w:t>
            </w:r>
          </w:p>
        </w:tc>
        <w:tc>
          <w:tcPr>
            <w:tcW w:w="3644" w:type="pct"/>
          </w:tcPr>
          <w:p w:rsidR="00ED2BE2" w:rsidRPr="000C0890" w:rsidRDefault="00ED2BE2" w:rsidP="00A41FBA">
            <w:pPr>
              <w:spacing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Sajátos nevelési igényű gyermekek óvodai nevelésének, ellátásának szakmai feladatai</w:t>
            </w:r>
          </w:p>
        </w:tc>
      </w:tr>
      <w:tr w:rsidR="00ED2BE2" w:rsidRPr="000C0890" w:rsidTr="00A41FBA">
        <w:tc>
          <w:tcPr>
            <w:tcW w:w="288" w:type="pct"/>
            <w:vAlign w:val="center"/>
          </w:tcPr>
          <w:p w:rsidR="00ED2BE2" w:rsidRPr="000C0890" w:rsidRDefault="00ED2BE2" w:rsidP="00A41FBA">
            <w:pPr>
              <w:spacing w:after="0" w:line="240" w:lineRule="auto"/>
              <w:jc w:val="center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3</w:t>
            </w:r>
          </w:p>
        </w:tc>
        <w:tc>
          <w:tcPr>
            <w:tcW w:w="1068" w:type="pct"/>
          </w:tcPr>
          <w:p w:rsidR="00ED2BE2" w:rsidRPr="000C0890" w:rsidRDefault="00ED2BE2" w:rsidP="00A41FBA">
            <w:pPr>
              <w:spacing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091130</w:t>
            </w:r>
          </w:p>
        </w:tc>
        <w:tc>
          <w:tcPr>
            <w:tcW w:w="3644" w:type="pct"/>
          </w:tcPr>
          <w:p w:rsidR="00ED2BE2" w:rsidRPr="000C0890" w:rsidRDefault="00ED2BE2" w:rsidP="00A41FBA">
            <w:pPr>
              <w:spacing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Nemzetiségi óvodai nevelés, ellátás szakmai feladatai</w:t>
            </w:r>
          </w:p>
        </w:tc>
      </w:tr>
      <w:tr w:rsidR="00ED2BE2" w:rsidRPr="000C0890" w:rsidTr="00A41FBA">
        <w:tc>
          <w:tcPr>
            <w:tcW w:w="288" w:type="pct"/>
            <w:vAlign w:val="center"/>
          </w:tcPr>
          <w:p w:rsidR="00ED2BE2" w:rsidRPr="000C0890" w:rsidRDefault="00ED2BE2" w:rsidP="00A41FBA">
            <w:pPr>
              <w:spacing w:after="0" w:line="240" w:lineRule="auto"/>
              <w:jc w:val="center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4</w:t>
            </w:r>
          </w:p>
        </w:tc>
        <w:tc>
          <w:tcPr>
            <w:tcW w:w="1068" w:type="pct"/>
          </w:tcPr>
          <w:p w:rsidR="00ED2BE2" w:rsidRPr="000C0890" w:rsidRDefault="00ED2BE2" w:rsidP="00A41FBA">
            <w:pPr>
              <w:spacing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091140</w:t>
            </w:r>
          </w:p>
        </w:tc>
        <w:tc>
          <w:tcPr>
            <w:tcW w:w="3644" w:type="pct"/>
          </w:tcPr>
          <w:p w:rsidR="00ED2BE2" w:rsidRPr="000C0890" w:rsidRDefault="00ED2BE2" w:rsidP="00A41FBA">
            <w:pPr>
              <w:spacing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 xml:space="preserve">Óvodai nevelés, ellátás </w:t>
            </w:r>
            <w:r w:rsidRPr="000C0890">
              <w:rPr>
                <w:rFonts w:ascii="Cambria" w:hAnsi="Cambria" w:cs="Cambria"/>
              </w:rPr>
              <w:t>működtetési</w:t>
            </w:r>
            <w:r w:rsidRPr="000C0890">
              <w:rPr>
                <w:rFonts w:ascii="Cambria" w:hAnsi="Cambria" w:cs="Cambria"/>
                <w:color w:val="000000"/>
              </w:rPr>
              <w:t xml:space="preserve"> feladatai </w:t>
            </w:r>
          </w:p>
        </w:tc>
      </w:tr>
      <w:tr w:rsidR="00ED2BE2" w:rsidRPr="000C0890" w:rsidTr="00A41FBA">
        <w:tc>
          <w:tcPr>
            <w:tcW w:w="288" w:type="pct"/>
            <w:vAlign w:val="center"/>
          </w:tcPr>
          <w:p w:rsidR="00ED2BE2" w:rsidRPr="000C0890" w:rsidRDefault="00ED2BE2" w:rsidP="00A41FBA">
            <w:pPr>
              <w:spacing w:after="0" w:line="240" w:lineRule="auto"/>
              <w:jc w:val="center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5</w:t>
            </w:r>
          </w:p>
        </w:tc>
        <w:tc>
          <w:tcPr>
            <w:tcW w:w="1068" w:type="pct"/>
          </w:tcPr>
          <w:p w:rsidR="00ED2BE2" w:rsidRPr="000C0890" w:rsidRDefault="00ED2BE2" w:rsidP="00A41FBA">
            <w:pPr>
              <w:spacing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096015</w:t>
            </w:r>
          </w:p>
        </w:tc>
        <w:tc>
          <w:tcPr>
            <w:tcW w:w="3644" w:type="pct"/>
          </w:tcPr>
          <w:p w:rsidR="00ED2BE2" w:rsidRPr="000C0890" w:rsidRDefault="00ED2BE2" w:rsidP="00A41FBA">
            <w:pPr>
              <w:spacing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Gyermekétkeztetés köznevelési intézményben</w:t>
            </w:r>
          </w:p>
        </w:tc>
      </w:tr>
      <w:tr w:rsidR="00ED2BE2" w:rsidRPr="000C0890" w:rsidTr="00A41FBA">
        <w:tc>
          <w:tcPr>
            <w:tcW w:w="288" w:type="pct"/>
            <w:vAlign w:val="center"/>
          </w:tcPr>
          <w:p w:rsidR="00ED2BE2" w:rsidRPr="000C0890" w:rsidRDefault="00ED2BE2" w:rsidP="00A41FBA">
            <w:pPr>
              <w:spacing w:after="0" w:line="240" w:lineRule="auto"/>
              <w:jc w:val="center"/>
              <w:rPr>
                <w:rFonts w:ascii="Cambria" w:hAnsi="Cambria" w:cs="Cambria"/>
              </w:rPr>
            </w:pPr>
            <w:r w:rsidRPr="000C0890">
              <w:rPr>
                <w:rFonts w:ascii="Cambria" w:hAnsi="Cambria" w:cs="Cambria"/>
              </w:rPr>
              <w:t>6</w:t>
            </w:r>
          </w:p>
        </w:tc>
        <w:tc>
          <w:tcPr>
            <w:tcW w:w="1068" w:type="pct"/>
          </w:tcPr>
          <w:p w:rsidR="00ED2BE2" w:rsidRPr="000C0890" w:rsidRDefault="00ED2BE2" w:rsidP="00A41FBA">
            <w:pPr>
              <w:spacing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098031</w:t>
            </w:r>
          </w:p>
        </w:tc>
        <w:tc>
          <w:tcPr>
            <w:tcW w:w="3644" w:type="pct"/>
          </w:tcPr>
          <w:p w:rsidR="00ED2BE2" w:rsidRPr="000C0890" w:rsidRDefault="00ED2BE2" w:rsidP="00A41FBA">
            <w:pPr>
              <w:spacing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Pedagógiai szakmai szolgáltatások szakmai feladatai</w:t>
            </w:r>
          </w:p>
        </w:tc>
      </w:tr>
      <w:tr w:rsidR="00ED2BE2" w:rsidRPr="000C0890" w:rsidTr="00A41FBA">
        <w:tc>
          <w:tcPr>
            <w:tcW w:w="288" w:type="pct"/>
            <w:vAlign w:val="center"/>
          </w:tcPr>
          <w:p w:rsidR="00ED2BE2" w:rsidRPr="000C0890" w:rsidRDefault="00ED2BE2" w:rsidP="00A41FBA">
            <w:pPr>
              <w:spacing w:after="0" w:line="240" w:lineRule="auto"/>
              <w:jc w:val="center"/>
              <w:rPr>
                <w:rFonts w:ascii="Cambria" w:hAnsi="Cambria" w:cs="Cambria"/>
              </w:rPr>
            </w:pPr>
            <w:r w:rsidRPr="000C0890">
              <w:rPr>
                <w:rFonts w:ascii="Cambria" w:hAnsi="Cambria" w:cs="Cambria"/>
              </w:rPr>
              <w:t>7</w:t>
            </w:r>
          </w:p>
        </w:tc>
        <w:tc>
          <w:tcPr>
            <w:tcW w:w="1068" w:type="pct"/>
          </w:tcPr>
          <w:p w:rsidR="00ED2BE2" w:rsidRPr="000C0890" w:rsidRDefault="00ED2BE2" w:rsidP="00A41FBA">
            <w:pPr>
              <w:spacing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098032</w:t>
            </w:r>
          </w:p>
        </w:tc>
        <w:tc>
          <w:tcPr>
            <w:tcW w:w="3644" w:type="pct"/>
          </w:tcPr>
          <w:p w:rsidR="00ED2BE2" w:rsidRPr="000C0890" w:rsidRDefault="00ED2BE2" w:rsidP="00A41FBA">
            <w:pPr>
              <w:spacing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Pedagógiai szakmai szolgáltatások működtetési feladatai</w:t>
            </w:r>
          </w:p>
        </w:tc>
      </w:tr>
      <w:tr w:rsidR="00ED2BE2" w:rsidRPr="000C0890" w:rsidTr="00A41FBA">
        <w:tc>
          <w:tcPr>
            <w:tcW w:w="288" w:type="pct"/>
            <w:vAlign w:val="center"/>
          </w:tcPr>
          <w:p w:rsidR="00ED2BE2" w:rsidRPr="00266C2E" w:rsidRDefault="00ED2BE2" w:rsidP="00A41FBA">
            <w:pPr>
              <w:spacing w:after="0" w:line="240" w:lineRule="auto"/>
              <w:jc w:val="center"/>
              <w:rPr>
                <w:rFonts w:ascii="Cambria" w:hAnsi="Cambria" w:cs="Cambria"/>
                <w:color w:val="FF0000"/>
              </w:rPr>
            </w:pPr>
            <w:r w:rsidRPr="00266C2E">
              <w:rPr>
                <w:rFonts w:ascii="Cambria" w:hAnsi="Cambria" w:cs="Cambria"/>
                <w:color w:val="FF0000"/>
              </w:rPr>
              <w:t>8</w:t>
            </w:r>
          </w:p>
        </w:tc>
        <w:tc>
          <w:tcPr>
            <w:tcW w:w="1068" w:type="pct"/>
          </w:tcPr>
          <w:p w:rsidR="00ED2BE2" w:rsidRPr="00266C2E" w:rsidRDefault="00ED2BE2" w:rsidP="00A41FBA">
            <w:pPr>
              <w:spacing w:after="0" w:line="240" w:lineRule="auto"/>
              <w:rPr>
                <w:rFonts w:ascii="Cambria" w:hAnsi="Cambria" w:cs="Cambria"/>
                <w:color w:val="FF0000"/>
              </w:rPr>
            </w:pPr>
            <w:r w:rsidRPr="00266C2E">
              <w:rPr>
                <w:rFonts w:ascii="Cambria" w:hAnsi="Cambria" w:cs="Cambria"/>
                <w:color w:val="FF0000"/>
              </w:rPr>
              <w:t>107090</w:t>
            </w:r>
          </w:p>
        </w:tc>
        <w:tc>
          <w:tcPr>
            <w:tcW w:w="3644" w:type="pct"/>
          </w:tcPr>
          <w:p w:rsidR="00ED2BE2" w:rsidRPr="00266C2E" w:rsidRDefault="00ED2BE2" w:rsidP="00A41FBA">
            <w:pPr>
              <w:spacing w:after="0" w:line="240" w:lineRule="auto"/>
              <w:rPr>
                <w:rFonts w:ascii="Cambria" w:hAnsi="Cambria" w:cs="Cambria"/>
                <w:color w:val="FF0000"/>
              </w:rPr>
            </w:pPr>
            <w:r w:rsidRPr="00266C2E">
              <w:rPr>
                <w:rFonts w:ascii="Cambria" w:hAnsi="Cambria" w:cs="Cambria"/>
                <w:color w:val="FF0000"/>
              </w:rPr>
              <w:t>Romák társadalmi integrációját elősegítő tevékenységek, programok</w:t>
            </w:r>
          </w:p>
        </w:tc>
      </w:tr>
    </w:tbl>
    <w:p w:rsidR="00ED2BE2" w:rsidRPr="00ED2BE2" w:rsidRDefault="00ED2BE2" w:rsidP="00ED2BE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D2BE2" w:rsidRPr="00ED2BE2" w:rsidRDefault="00ED2BE2" w:rsidP="00ED2BE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015A1" w:rsidRPr="00ED2BE2" w:rsidRDefault="006B0ADB" w:rsidP="00ED2BE2">
      <w:pPr>
        <w:pStyle w:val="Listaszerbekezds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5015A1" w:rsidRPr="00ED2BE2">
        <w:rPr>
          <w:rFonts w:ascii="Times New Roman" w:hAnsi="Times New Roman" w:cs="Times New Roman"/>
          <w:sz w:val="24"/>
          <w:szCs w:val="24"/>
        </w:rPr>
        <w:t>egállapítja, hogy a nemzeti köznevelésről szóló 2011. évi CXC. törvény 83. § (3)–(6) bekezdéseiben meghatározott véleményezési eljárás lefolytatásra került, melynek során az alkalmazotti közösség és a szülői szervezet az alapító okirat módosítását támogatta.</w:t>
      </w:r>
    </w:p>
    <w:p w:rsidR="005015A1" w:rsidRPr="00ED2BE2" w:rsidRDefault="005015A1" w:rsidP="00ED2BE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D2BE2" w:rsidRDefault="00456605" w:rsidP="00ED2BE2">
      <w:pPr>
        <w:pStyle w:val="Listaszerbekezds"/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ED2BE2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Felkéri a polgármestert és a jegyzőt, hogy 8 napon belül kérelmezzék a Magyar Államkincstárnál a módosított alapító okirat törzskönyvi nyilvántartáson való átvezetését. </w:t>
      </w:r>
    </w:p>
    <w:p w:rsidR="00ED2BE2" w:rsidRPr="00ED2BE2" w:rsidRDefault="00ED2BE2" w:rsidP="00ED2BE2">
      <w:pPr>
        <w:pStyle w:val="Listaszerbekezds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456605" w:rsidRPr="00ED2BE2" w:rsidRDefault="00456605" w:rsidP="00ED2BE2">
      <w:pPr>
        <w:pStyle w:val="Listaszerbekezds"/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ED2BE2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Felkéri a Polgármestert, hogy az </w:t>
      </w:r>
      <w:r w:rsidR="00ED2BE2" w:rsidRPr="00ED2BE2">
        <w:rPr>
          <w:rFonts w:ascii="Times New Roman" w:hAnsi="Times New Roman" w:cs="Times New Roman"/>
          <w:bCs/>
          <w:sz w:val="24"/>
          <w:szCs w:val="24"/>
        </w:rPr>
        <w:t xml:space="preserve">Tiszavasvári Egyesített Óvodai Intézmény </w:t>
      </w:r>
      <w:r w:rsidR="00ED2BE2" w:rsidRPr="00ED2BE2">
        <w:rPr>
          <w:rFonts w:ascii="Times New Roman" w:hAnsi="Times New Roman" w:cs="Times New Roman"/>
          <w:bCs/>
          <w:sz w:val="24"/>
          <w:szCs w:val="24"/>
        </w:rPr>
        <w:t>vezetőjét</w:t>
      </w:r>
      <w:r w:rsidRPr="00ED2BE2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tájékoztassa a képviselő-testület döntéséről.</w:t>
      </w:r>
    </w:p>
    <w:p w:rsidR="00456605" w:rsidRPr="00ED2BE2" w:rsidRDefault="00456605" w:rsidP="00ED2BE2">
      <w:pPr>
        <w:spacing w:after="0" w:line="240" w:lineRule="auto"/>
        <w:ind w:left="708" w:firstLine="12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:rsidR="00456605" w:rsidRPr="00ED2BE2" w:rsidRDefault="00456605" w:rsidP="00ED2BE2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:rsidR="00456605" w:rsidRPr="00ED2BE2" w:rsidRDefault="00456605" w:rsidP="00ED2B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ED2BE2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 xml:space="preserve">Határidő: </w:t>
      </w:r>
      <w:r w:rsidRPr="00ED2BE2">
        <w:rPr>
          <w:rFonts w:ascii="Times New Roman" w:eastAsia="Calibri" w:hAnsi="Times New Roman" w:cs="Times New Roman"/>
          <w:sz w:val="24"/>
          <w:szCs w:val="24"/>
          <w:lang w:eastAsia="hu-HU"/>
        </w:rPr>
        <w:t>döntés után 8 nap</w:t>
      </w:r>
      <w:r w:rsidRPr="00ED2BE2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ED2BE2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ED2BE2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ED2BE2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Felelős:</w:t>
      </w:r>
      <w:r w:rsidRPr="00ED2BE2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Balázsi Csilla polgármester</w:t>
      </w:r>
    </w:p>
    <w:p w:rsidR="00456605" w:rsidRPr="00ED2BE2" w:rsidRDefault="00456605" w:rsidP="00ED2B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ED2BE2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ED2BE2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ED2BE2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ED2BE2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ED2BE2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ED2BE2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 w:rsidRPr="00ED2BE2">
        <w:rPr>
          <w:rFonts w:ascii="Times New Roman" w:eastAsia="Calibri" w:hAnsi="Times New Roman" w:cs="Times New Roman"/>
          <w:sz w:val="24"/>
          <w:szCs w:val="24"/>
          <w:lang w:eastAsia="hu-HU"/>
        </w:rPr>
        <w:tab/>
        <w:t xml:space="preserve">   </w:t>
      </w:r>
      <w:r w:rsidR="001B0DC5" w:rsidRPr="00ED2BE2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        </w:t>
      </w:r>
      <w:r w:rsidR="00ED2BE2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</w:t>
      </w:r>
      <w:r w:rsidR="001B0DC5" w:rsidRPr="00ED2BE2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</w:t>
      </w:r>
      <w:r w:rsidRPr="00ED2BE2">
        <w:rPr>
          <w:rFonts w:ascii="Times New Roman" w:eastAsia="Calibri" w:hAnsi="Times New Roman" w:cs="Times New Roman"/>
          <w:sz w:val="24"/>
          <w:szCs w:val="24"/>
          <w:lang w:eastAsia="hu-HU"/>
        </w:rPr>
        <w:t>Dr. Kovács János jegyző</w:t>
      </w:r>
    </w:p>
    <w:p w:rsidR="00456605" w:rsidRPr="00ED2BE2" w:rsidRDefault="00456605" w:rsidP="00ED2B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7C3774" w:rsidRPr="00ED2BE2" w:rsidRDefault="007C3774" w:rsidP="00ED2BE2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hu-HU"/>
        </w:rPr>
      </w:pPr>
    </w:p>
    <w:p w:rsidR="005015A1" w:rsidRPr="00ED2BE2" w:rsidRDefault="005015A1" w:rsidP="00ED2BE2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hu-HU"/>
        </w:rPr>
      </w:pPr>
    </w:p>
    <w:p w:rsidR="005015A1" w:rsidRPr="00ED2BE2" w:rsidRDefault="005015A1" w:rsidP="00ED2BE2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hu-HU"/>
        </w:rPr>
      </w:pPr>
    </w:p>
    <w:p w:rsidR="005015A1" w:rsidRPr="00562F3B" w:rsidRDefault="005015A1">
      <w:pPr>
        <w:rPr>
          <w:rFonts w:ascii="Times New Roman" w:eastAsia="Calibri" w:hAnsi="Times New Roman" w:cs="Times New Roman"/>
          <w:i/>
          <w:iCs/>
          <w:color w:val="FF0000"/>
          <w:sz w:val="24"/>
          <w:szCs w:val="24"/>
          <w:lang w:eastAsia="hu-HU"/>
        </w:rPr>
      </w:pPr>
    </w:p>
    <w:p w:rsidR="007C3774" w:rsidRPr="00266C2E" w:rsidRDefault="007C3774" w:rsidP="007C3774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266C2E">
        <w:rPr>
          <w:rFonts w:ascii="Times New Roman" w:hAnsi="Times New Roman" w:cs="Times New Roman"/>
          <w:i/>
          <w:sz w:val="24"/>
          <w:szCs w:val="24"/>
        </w:rPr>
        <w:lastRenderedPageBreak/>
        <w:t>…/202</w:t>
      </w:r>
      <w:r w:rsidR="00266C2E" w:rsidRPr="00266C2E">
        <w:rPr>
          <w:rFonts w:ascii="Times New Roman" w:hAnsi="Times New Roman" w:cs="Times New Roman"/>
          <w:i/>
          <w:sz w:val="24"/>
          <w:szCs w:val="24"/>
        </w:rPr>
        <w:t>6</w:t>
      </w:r>
      <w:r w:rsidR="001B0DC5" w:rsidRPr="00266C2E">
        <w:rPr>
          <w:rFonts w:ascii="Times New Roman" w:hAnsi="Times New Roman" w:cs="Times New Roman"/>
          <w:i/>
          <w:sz w:val="24"/>
          <w:szCs w:val="24"/>
        </w:rPr>
        <w:t>.(</w:t>
      </w:r>
      <w:r w:rsidR="00266C2E" w:rsidRPr="00266C2E">
        <w:rPr>
          <w:rFonts w:ascii="Times New Roman" w:hAnsi="Times New Roman" w:cs="Times New Roman"/>
          <w:i/>
          <w:sz w:val="24"/>
          <w:szCs w:val="24"/>
        </w:rPr>
        <w:t>V.21</w:t>
      </w:r>
      <w:r w:rsidRPr="00266C2E">
        <w:rPr>
          <w:rFonts w:ascii="Times New Roman" w:hAnsi="Times New Roman" w:cs="Times New Roman"/>
          <w:i/>
          <w:sz w:val="24"/>
          <w:szCs w:val="24"/>
        </w:rPr>
        <w:t>.) Kt. határozat 1. sz. melléklete</w:t>
      </w:r>
    </w:p>
    <w:p w:rsidR="005015A1" w:rsidRPr="005015A1" w:rsidRDefault="005015A1" w:rsidP="005015A1">
      <w:pPr>
        <w:pStyle w:val="Listaszerbekezds"/>
        <w:tabs>
          <w:tab w:val="left" w:leader="dot" w:pos="9072"/>
          <w:tab w:val="left" w:leader="dot" w:pos="16443"/>
        </w:tabs>
        <w:spacing w:after="840"/>
        <w:ind w:left="360"/>
        <w:rPr>
          <w:rFonts w:ascii="Cambria" w:hAnsi="Cambria" w:cs="Cambria"/>
          <w:szCs w:val="24"/>
        </w:rPr>
      </w:pPr>
      <w:r w:rsidRPr="005015A1">
        <w:rPr>
          <w:rFonts w:ascii="Cambria" w:hAnsi="Cambria" w:cs="Cambria"/>
          <w:szCs w:val="24"/>
        </w:rPr>
        <w:t>Okirat szám: TPH/</w:t>
      </w:r>
      <w:r w:rsidR="006B0ADB">
        <w:rPr>
          <w:rFonts w:ascii="Cambria" w:hAnsi="Cambria" w:cs="Cambria"/>
          <w:szCs w:val="24"/>
        </w:rPr>
        <w:t>6763-</w:t>
      </w:r>
      <w:bookmarkStart w:id="0" w:name="_GoBack"/>
      <w:bookmarkEnd w:id="0"/>
      <w:proofErr w:type="gramStart"/>
      <w:r w:rsidRPr="005015A1">
        <w:rPr>
          <w:rFonts w:ascii="Cambria" w:hAnsi="Cambria" w:cs="Cambria"/>
          <w:szCs w:val="24"/>
        </w:rPr>
        <w:t>….</w:t>
      </w:r>
      <w:proofErr w:type="gramEnd"/>
      <w:r w:rsidRPr="005015A1">
        <w:rPr>
          <w:rFonts w:ascii="Cambria" w:hAnsi="Cambria" w:cs="Cambria"/>
          <w:szCs w:val="24"/>
        </w:rPr>
        <w:t>/202</w:t>
      </w:r>
      <w:r w:rsidR="00266C2E">
        <w:rPr>
          <w:rFonts w:ascii="Cambria" w:hAnsi="Cambria" w:cs="Cambria"/>
          <w:szCs w:val="24"/>
        </w:rPr>
        <w:t>6</w:t>
      </w:r>
      <w:r w:rsidRPr="005015A1">
        <w:rPr>
          <w:rFonts w:ascii="Cambria" w:hAnsi="Cambria" w:cs="Cambria"/>
          <w:szCs w:val="24"/>
        </w:rPr>
        <w:t xml:space="preserve">. </w:t>
      </w:r>
    </w:p>
    <w:p w:rsidR="00266C2E" w:rsidRDefault="00266C2E" w:rsidP="005015A1">
      <w:pPr>
        <w:pStyle w:val="Listaszerbekezds"/>
        <w:tabs>
          <w:tab w:val="left" w:leader="dot" w:pos="9072"/>
          <w:tab w:val="left" w:leader="dot" w:pos="16443"/>
        </w:tabs>
        <w:spacing w:before="240" w:after="480"/>
        <w:ind w:left="360"/>
        <w:jc w:val="center"/>
        <w:rPr>
          <w:rFonts w:ascii="Cambria" w:hAnsi="Cambria" w:cs="Cambria"/>
          <w:color w:val="000000"/>
          <w:sz w:val="40"/>
          <w:szCs w:val="40"/>
        </w:rPr>
      </w:pPr>
    </w:p>
    <w:p w:rsidR="00266C2E" w:rsidRDefault="005015A1" w:rsidP="00266C2E">
      <w:pPr>
        <w:pStyle w:val="Listaszerbekezds"/>
        <w:tabs>
          <w:tab w:val="left" w:leader="dot" w:pos="9072"/>
          <w:tab w:val="left" w:leader="dot" w:pos="16443"/>
        </w:tabs>
        <w:spacing w:before="240" w:after="480"/>
        <w:ind w:left="360"/>
        <w:jc w:val="center"/>
        <w:rPr>
          <w:rFonts w:ascii="Cambria" w:hAnsi="Cambria" w:cs="Cambria"/>
          <w:color w:val="000000"/>
          <w:sz w:val="40"/>
          <w:szCs w:val="40"/>
        </w:rPr>
      </w:pPr>
      <w:r w:rsidRPr="005015A1">
        <w:rPr>
          <w:rFonts w:ascii="Cambria" w:hAnsi="Cambria" w:cs="Cambria"/>
          <w:color w:val="000000"/>
          <w:sz w:val="40"/>
          <w:szCs w:val="40"/>
        </w:rPr>
        <w:t>Módosító okirat</w:t>
      </w:r>
    </w:p>
    <w:p w:rsidR="00266C2E" w:rsidRPr="00266C2E" w:rsidRDefault="00266C2E" w:rsidP="00266C2E">
      <w:pPr>
        <w:pStyle w:val="Listaszerbekezds"/>
        <w:tabs>
          <w:tab w:val="left" w:leader="dot" w:pos="9072"/>
          <w:tab w:val="left" w:leader="dot" w:pos="16443"/>
        </w:tabs>
        <w:spacing w:before="240" w:after="480"/>
        <w:ind w:left="360"/>
        <w:jc w:val="center"/>
        <w:rPr>
          <w:rFonts w:ascii="Cambria" w:hAnsi="Cambria" w:cs="Cambria"/>
          <w:color w:val="000000"/>
          <w:sz w:val="40"/>
          <w:szCs w:val="40"/>
        </w:rPr>
      </w:pPr>
    </w:p>
    <w:p w:rsidR="005015A1" w:rsidRDefault="005015A1" w:rsidP="00266C2E">
      <w:pPr>
        <w:pStyle w:val="Listaszerbekezds"/>
        <w:tabs>
          <w:tab w:val="left" w:leader="dot" w:pos="9072"/>
          <w:tab w:val="left" w:leader="dot" w:pos="16443"/>
        </w:tabs>
        <w:ind w:left="0"/>
        <w:jc w:val="both"/>
        <w:rPr>
          <w:rFonts w:asciiTheme="majorHAnsi" w:hAnsiTheme="majorHAnsi" w:cs="Cambria"/>
          <w:b/>
          <w:bCs/>
          <w:color w:val="000000"/>
        </w:rPr>
      </w:pPr>
      <w:r w:rsidRPr="005015A1">
        <w:rPr>
          <w:rFonts w:ascii="Cambria" w:hAnsi="Cambria" w:cs="Cambria"/>
          <w:b/>
          <w:bCs/>
          <w:color w:val="000000"/>
        </w:rPr>
        <w:t>A</w:t>
      </w:r>
      <w:r w:rsidRPr="005015A1">
        <w:rPr>
          <w:rFonts w:ascii="Cambria" w:hAnsi="Cambria" w:cs="Cambria"/>
          <w:color w:val="000000"/>
        </w:rPr>
        <w:t xml:space="preserve"> </w:t>
      </w:r>
      <w:r w:rsidRPr="00266C2E">
        <w:rPr>
          <w:rFonts w:asciiTheme="majorHAnsi" w:hAnsiTheme="majorHAnsi" w:cs="Cambria"/>
          <w:b/>
          <w:bCs/>
          <w:color w:val="000000"/>
        </w:rPr>
        <w:t>Tiszavasvári Egyesített Óvodai Intézmény a</w:t>
      </w:r>
      <w:r w:rsidRPr="00266C2E">
        <w:rPr>
          <w:rFonts w:asciiTheme="majorHAnsi" w:hAnsiTheme="majorHAnsi" w:cs="Cambria"/>
          <w:color w:val="000000"/>
        </w:rPr>
        <w:t xml:space="preserve"> </w:t>
      </w:r>
      <w:r w:rsidRPr="00266C2E">
        <w:rPr>
          <w:rFonts w:asciiTheme="majorHAnsi" w:hAnsiTheme="majorHAnsi" w:cs="Cambria"/>
          <w:b/>
          <w:bCs/>
          <w:color w:val="000000"/>
        </w:rPr>
        <w:t xml:space="preserve">Tiszavasvári Város Önkormányzata által </w:t>
      </w:r>
      <w:r w:rsidRPr="00D36085">
        <w:rPr>
          <w:rFonts w:asciiTheme="majorHAnsi" w:hAnsiTheme="majorHAnsi" w:cs="Cambria"/>
          <w:b/>
          <w:bCs/>
          <w:color w:val="FF0000"/>
        </w:rPr>
        <w:t xml:space="preserve">2024. </w:t>
      </w:r>
      <w:r w:rsidR="00D36085" w:rsidRPr="00D36085">
        <w:rPr>
          <w:rFonts w:asciiTheme="majorHAnsi" w:hAnsiTheme="majorHAnsi" w:cs="Cambria"/>
          <w:b/>
          <w:bCs/>
          <w:color w:val="FF0000"/>
        </w:rPr>
        <w:t>augusztus 30.</w:t>
      </w:r>
      <w:r w:rsidRPr="00D36085">
        <w:rPr>
          <w:rFonts w:asciiTheme="majorHAnsi" w:hAnsiTheme="majorHAnsi" w:cs="Cambria"/>
          <w:b/>
          <w:bCs/>
          <w:color w:val="FF0000"/>
        </w:rPr>
        <w:t xml:space="preserve"> napján kiadott </w:t>
      </w:r>
      <w:r w:rsidR="00ED2BE2" w:rsidRPr="00D36085">
        <w:rPr>
          <w:rFonts w:asciiTheme="majorHAnsi" w:hAnsiTheme="majorHAnsi" w:cs="Cambria"/>
          <w:b/>
          <w:bCs/>
          <w:color w:val="FF0000"/>
        </w:rPr>
        <w:t>TPH/161</w:t>
      </w:r>
      <w:r w:rsidRPr="00D36085">
        <w:rPr>
          <w:rFonts w:asciiTheme="majorHAnsi" w:hAnsiTheme="majorHAnsi" w:cs="Cambria"/>
          <w:b/>
          <w:bCs/>
          <w:color w:val="FF0000"/>
        </w:rPr>
        <w:t>6-</w:t>
      </w:r>
      <w:r w:rsidR="00266C2E" w:rsidRPr="00D36085">
        <w:rPr>
          <w:rFonts w:asciiTheme="majorHAnsi" w:hAnsiTheme="majorHAnsi" w:cs="Cambria"/>
          <w:b/>
          <w:bCs/>
          <w:color w:val="FF0000"/>
        </w:rPr>
        <w:t>31</w:t>
      </w:r>
      <w:r w:rsidRPr="00D36085">
        <w:rPr>
          <w:rFonts w:asciiTheme="majorHAnsi" w:hAnsiTheme="majorHAnsi" w:cs="Cambria"/>
          <w:b/>
          <w:bCs/>
          <w:color w:val="FF0000"/>
        </w:rPr>
        <w:t xml:space="preserve">/2024. </w:t>
      </w:r>
      <w:r w:rsidRPr="00266C2E">
        <w:rPr>
          <w:rFonts w:asciiTheme="majorHAnsi" w:hAnsiTheme="majorHAnsi" w:cs="Cambria"/>
          <w:b/>
          <w:bCs/>
          <w:color w:val="000000"/>
        </w:rPr>
        <w:t>számú alapító okiratát az államháztartásról szóló 2011. évi CXCV. törvény 8/</w:t>
      </w:r>
      <w:proofErr w:type="gramStart"/>
      <w:r w:rsidRPr="00266C2E">
        <w:rPr>
          <w:rFonts w:asciiTheme="majorHAnsi" w:hAnsiTheme="majorHAnsi" w:cs="Cambria"/>
          <w:b/>
          <w:bCs/>
          <w:color w:val="000000"/>
        </w:rPr>
        <w:t>A</w:t>
      </w:r>
      <w:proofErr w:type="gramEnd"/>
      <w:r w:rsidRPr="00266C2E">
        <w:rPr>
          <w:rFonts w:asciiTheme="majorHAnsi" w:hAnsiTheme="majorHAnsi" w:cs="Cambria"/>
          <w:b/>
          <w:bCs/>
          <w:color w:val="000000"/>
        </w:rPr>
        <w:t>. §</w:t>
      </w:r>
      <w:proofErr w:type="spellStart"/>
      <w:r w:rsidRPr="00266C2E">
        <w:rPr>
          <w:rFonts w:asciiTheme="majorHAnsi" w:hAnsiTheme="majorHAnsi" w:cs="Cambria"/>
          <w:b/>
          <w:bCs/>
          <w:color w:val="000000"/>
        </w:rPr>
        <w:t>-</w:t>
      </w:r>
      <w:proofErr w:type="gramStart"/>
      <w:r w:rsidRPr="00266C2E">
        <w:rPr>
          <w:rFonts w:asciiTheme="majorHAnsi" w:hAnsiTheme="majorHAnsi" w:cs="Cambria"/>
          <w:b/>
          <w:bCs/>
          <w:color w:val="000000"/>
        </w:rPr>
        <w:t>a</w:t>
      </w:r>
      <w:proofErr w:type="spellEnd"/>
      <w:proofErr w:type="gramEnd"/>
      <w:r w:rsidRPr="00266C2E">
        <w:rPr>
          <w:rFonts w:asciiTheme="majorHAnsi" w:hAnsiTheme="majorHAnsi" w:cs="Cambria"/>
          <w:b/>
          <w:bCs/>
          <w:color w:val="000000"/>
        </w:rPr>
        <w:t xml:space="preserve"> és a nemzeti köznevelésről szóló 2011. évi CXC. törvény 21. § (2) és (3) bekezdése alapján – a</w:t>
      </w:r>
      <w:r w:rsidRPr="00266C2E">
        <w:rPr>
          <w:rFonts w:asciiTheme="majorHAnsi" w:hAnsiTheme="majorHAnsi" w:cs="Cambria"/>
          <w:color w:val="000000"/>
        </w:rPr>
        <w:t xml:space="preserve"> </w:t>
      </w:r>
      <w:r w:rsidRPr="00266C2E">
        <w:rPr>
          <w:rFonts w:asciiTheme="majorHAnsi" w:hAnsiTheme="majorHAnsi" w:cs="Cambria"/>
          <w:b/>
          <w:bCs/>
          <w:color w:val="000000"/>
        </w:rPr>
        <w:t>Tiszavasvári</w:t>
      </w:r>
      <w:r w:rsidR="00266C2E">
        <w:rPr>
          <w:rFonts w:asciiTheme="majorHAnsi" w:hAnsiTheme="majorHAnsi" w:cs="Cambria"/>
          <w:b/>
          <w:bCs/>
          <w:color w:val="000000"/>
        </w:rPr>
        <w:t xml:space="preserve"> Város Önkormányzata </w:t>
      </w:r>
      <w:proofErr w:type="gramStart"/>
      <w:r w:rsidR="00266C2E">
        <w:rPr>
          <w:rFonts w:asciiTheme="majorHAnsi" w:hAnsiTheme="majorHAnsi" w:cs="Cambria"/>
          <w:b/>
          <w:bCs/>
          <w:color w:val="000000"/>
        </w:rPr>
        <w:t>Képviselő-</w:t>
      </w:r>
      <w:r w:rsidRPr="00266C2E">
        <w:rPr>
          <w:rFonts w:asciiTheme="majorHAnsi" w:hAnsiTheme="majorHAnsi" w:cs="Cambria"/>
          <w:b/>
          <w:bCs/>
          <w:color w:val="000000"/>
        </w:rPr>
        <w:t xml:space="preserve">testületének </w:t>
      </w:r>
      <w:r w:rsidRPr="00ED2BE2">
        <w:rPr>
          <w:rFonts w:asciiTheme="majorHAnsi" w:hAnsiTheme="majorHAnsi" w:cs="Cambria"/>
          <w:b/>
          <w:bCs/>
          <w:color w:val="FF0000"/>
        </w:rPr>
        <w:t>.</w:t>
      </w:r>
      <w:proofErr w:type="gramEnd"/>
      <w:r w:rsidRPr="00ED2BE2">
        <w:rPr>
          <w:rFonts w:asciiTheme="majorHAnsi" w:hAnsiTheme="majorHAnsi" w:cs="Cambria"/>
          <w:b/>
          <w:bCs/>
          <w:color w:val="FF0000"/>
        </w:rPr>
        <w:t>.../202</w:t>
      </w:r>
      <w:r w:rsidR="00266C2E" w:rsidRPr="00ED2BE2">
        <w:rPr>
          <w:rFonts w:asciiTheme="majorHAnsi" w:hAnsiTheme="majorHAnsi" w:cs="Cambria"/>
          <w:b/>
          <w:bCs/>
          <w:color w:val="FF0000"/>
        </w:rPr>
        <w:t>6</w:t>
      </w:r>
      <w:r w:rsidRPr="00ED2BE2">
        <w:rPr>
          <w:rFonts w:asciiTheme="majorHAnsi" w:hAnsiTheme="majorHAnsi" w:cs="Cambria"/>
          <w:b/>
          <w:bCs/>
          <w:color w:val="FF0000"/>
        </w:rPr>
        <w:t>.(V.</w:t>
      </w:r>
      <w:r w:rsidR="00266C2E" w:rsidRPr="00ED2BE2">
        <w:rPr>
          <w:rFonts w:asciiTheme="majorHAnsi" w:hAnsiTheme="majorHAnsi" w:cs="Cambria"/>
          <w:b/>
          <w:bCs/>
          <w:color w:val="FF0000"/>
        </w:rPr>
        <w:t>21</w:t>
      </w:r>
      <w:r w:rsidRPr="00ED2BE2">
        <w:rPr>
          <w:rFonts w:asciiTheme="majorHAnsi" w:hAnsiTheme="majorHAnsi" w:cs="Cambria"/>
          <w:b/>
          <w:bCs/>
          <w:color w:val="FF0000"/>
        </w:rPr>
        <w:t xml:space="preserve">.) Kt. </w:t>
      </w:r>
      <w:r w:rsidRPr="00266C2E">
        <w:rPr>
          <w:rFonts w:asciiTheme="majorHAnsi" w:hAnsiTheme="majorHAnsi" w:cs="Cambria"/>
          <w:b/>
          <w:bCs/>
          <w:color w:val="000000"/>
        </w:rPr>
        <w:t>számú határozatra figyelemmel –a következők szerint módosítom:</w:t>
      </w:r>
    </w:p>
    <w:p w:rsidR="00266C2E" w:rsidRPr="00266C2E" w:rsidRDefault="00266C2E" w:rsidP="005015A1">
      <w:pPr>
        <w:pStyle w:val="Listaszerbekezds"/>
        <w:tabs>
          <w:tab w:val="left" w:leader="dot" w:pos="9072"/>
          <w:tab w:val="left" w:leader="dot" w:pos="16443"/>
        </w:tabs>
        <w:ind w:left="360"/>
        <w:rPr>
          <w:rFonts w:asciiTheme="majorHAnsi" w:hAnsiTheme="majorHAnsi" w:cs="Cambria"/>
          <w:b/>
          <w:bCs/>
          <w:color w:val="000000"/>
        </w:rPr>
      </w:pPr>
    </w:p>
    <w:p w:rsidR="005015A1" w:rsidRPr="00266C2E" w:rsidRDefault="005015A1" w:rsidP="005015A1">
      <w:pPr>
        <w:pStyle w:val="Listaszerbekezds"/>
        <w:numPr>
          <w:ilvl w:val="0"/>
          <w:numId w:val="16"/>
        </w:numPr>
        <w:rPr>
          <w:rFonts w:asciiTheme="majorHAnsi" w:hAnsiTheme="majorHAnsi"/>
        </w:rPr>
      </w:pPr>
      <w:r w:rsidRPr="00266C2E">
        <w:rPr>
          <w:rFonts w:asciiTheme="majorHAnsi" w:hAnsiTheme="majorHAnsi"/>
        </w:rPr>
        <w:t>Az alapító okirat 4.4. pontja helyébe az alábbi 4.4. pont kerül:</w:t>
      </w:r>
    </w:p>
    <w:p w:rsidR="005015A1" w:rsidRPr="00266C2E" w:rsidRDefault="005015A1" w:rsidP="005015A1">
      <w:pPr>
        <w:pStyle w:val="Listaszerbekezds"/>
        <w:tabs>
          <w:tab w:val="left" w:leader="dot" w:pos="9072"/>
          <w:tab w:val="left" w:leader="dot" w:pos="16443"/>
        </w:tabs>
        <w:ind w:left="360"/>
        <w:rPr>
          <w:rFonts w:asciiTheme="majorHAnsi" w:hAnsiTheme="majorHAnsi" w:cs="Cambria"/>
          <w:b/>
          <w:bCs/>
          <w:color w:val="000000"/>
        </w:rPr>
      </w:pPr>
    </w:p>
    <w:p w:rsidR="005015A1" w:rsidRPr="00266C2E" w:rsidRDefault="005015A1" w:rsidP="00ED2BE2">
      <w:pPr>
        <w:pStyle w:val="Listaszerbekezds"/>
        <w:numPr>
          <w:ilvl w:val="1"/>
          <w:numId w:val="19"/>
        </w:numPr>
        <w:spacing w:before="240" w:after="0" w:line="240" w:lineRule="auto"/>
        <w:jc w:val="both"/>
        <w:rPr>
          <w:rFonts w:asciiTheme="majorHAnsi" w:hAnsiTheme="majorHAnsi" w:cs="Cambria"/>
          <w:color w:val="000000"/>
        </w:rPr>
      </w:pPr>
      <w:r w:rsidRPr="00266C2E">
        <w:rPr>
          <w:rFonts w:asciiTheme="majorHAnsi" w:hAnsiTheme="majorHAnsi" w:cs="Cambria"/>
          <w:color w:val="000000"/>
        </w:rPr>
        <w:t>A költségvetési szerv alaptevékenységének kormányzati funkció szerinti megjelölése: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5"/>
        <w:gridCol w:w="1984"/>
        <w:gridCol w:w="6769"/>
      </w:tblGrid>
      <w:tr w:rsidR="005015A1" w:rsidRPr="000C0890" w:rsidTr="00FA0E0A">
        <w:tc>
          <w:tcPr>
            <w:tcW w:w="288" w:type="pct"/>
            <w:vAlign w:val="center"/>
          </w:tcPr>
          <w:p w:rsidR="005015A1" w:rsidRPr="000C0890" w:rsidRDefault="005015A1" w:rsidP="00CC3A75">
            <w:pPr>
              <w:spacing w:before="80" w:after="0" w:line="240" w:lineRule="auto"/>
              <w:jc w:val="center"/>
              <w:rPr>
                <w:rFonts w:ascii="Cambria" w:hAnsi="Cambria" w:cs="Cambria"/>
                <w:color w:val="000000"/>
              </w:rPr>
            </w:pPr>
          </w:p>
        </w:tc>
        <w:tc>
          <w:tcPr>
            <w:tcW w:w="1068" w:type="pct"/>
          </w:tcPr>
          <w:p w:rsidR="005015A1" w:rsidRPr="000C0890" w:rsidRDefault="005015A1" w:rsidP="00CC3A75">
            <w:pPr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kormányzati funkciószám</w:t>
            </w:r>
          </w:p>
        </w:tc>
        <w:tc>
          <w:tcPr>
            <w:tcW w:w="3644" w:type="pct"/>
          </w:tcPr>
          <w:p w:rsidR="005015A1" w:rsidRPr="000C0890" w:rsidRDefault="005015A1" w:rsidP="00CC3A75">
            <w:pPr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kormányzati funkció megnevezése</w:t>
            </w:r>
          </w:p>
        </w:tc>
      </w:tr>
      <w:tr w:rsidR="005015A1" w:rsidRPr="000C0890" w:rsidTr="00FA0E0A">
        <w:tc>
          <w:tcPr>
            <w:tcW w:w="288" w:type="pct"/>
            <w:vAlign w:val="center"/>
          </w:tcPr>
          <w:p w:rsidR="005015A1" w:rsidRPr="000C0890" w:rsidRDefault="005015A1" w:rsidP="00CC3A75">
            <w:pPr>
              <w:spacing w:before="80" w:after="0" w:line="240" w:lineRule="auto"/>
              <w:jc w:val="center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1</w:t>
            </w:r>
          </w:p>
        </w:tc>
        <w:tc>
          <w:tcPr>
            <w:tcW w:w="1068" w:type="pct"/>
          </w:tcPr>
          <w:p w:rsidR="005015A1" w:rsidRPr="000C0890" w:rsidRDefault="005015A1" w:rsidP="00CC3A75">
            <w:pPr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091110</w:t>
            </w:r>
          </w:p>
        </w:tc>
        <w:tc>
          <w:tcPr>
            <w:tcW w:w="3644" w:type="pct"/>
          </w:tcPr>
          <w:p w:rsidR="005015A1" w:rsidRPr="000C0890" w:rsidRDefault="005015A1" w:rsidP="00CC3A75">
            <w:pPr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Óvodai nevelés, ellátás szakmai feladatai</w:t>
            </w:r>
          </w:p>
        </w:tc>
      </w:tr>
      <w:tr w:rsidR="005015A1" w:rsidRPr="000C0890" w:rsidTr="00FA0E0A">
        <w:tc>
          <w:tcPr>
            <w:tcW w:w="288" w:type="pct"/>
            <w:vAlign w:val="center"/>
          </w:tcPr>
          <w:p w:rsidR="005015A1" w:rsidRPr="000C0890" w:rsidRDefault="005015A1" w:rsidP="00CC3A75">
            <w:pPr>
              <w:spacing w:before="80" w:after="0" w:line="240" w:lineRule="auto"/>
              <w:jc w:val="center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2</w:t>
            </w:r>
          </w:p>
        </w:tc>
        <w:tc>
          <w:tcPr>
            <w:tcW w:w="1068" w:type="pct"/>
          </w:tcPr>
          <w:p w:rsidR="005015A1" w:rsidRPr="000C0890" w:rsidRDefault="005015A1" w:rsidP="00CC3A75">
            <w:pPr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091120</w:t>
            </w:r>
          </w:p>
        </w:tc>
        <w:tc>
          <w:tcPr>
            <w:tcW w:w="3644" w:type="pct"/>
          </w:tcPr>
          <w:p w:rsidR="005015A1" w:rsidRPr="000C0890" w:rsidRDefault="005015A1" w:rsidP="00CC3A75">
            <w:pPr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Sajátos nevelési igényű gyermekek óvodai nevelésének, ellátásának szakmai feladatai</w:t>
            </w:r>
          </w:p>
        </w:tc>
      </w:tr>
      <w:tr w:rsidR="005015A1" w:rsidRPr="000C0890" w:rsidTr="00FA0E0A">
        <w:tc>
          <w:tcPr>
            <w:tcW w:w="288" w:type="pct"/>
            <w:vAlign w:val="center"/>
          </w:tcPr>
          <w:p w:rsidR="005015A1" w:rsidRPr="000C0890" w:rsidRDefault="005015A1" w:rsidP="00CC3A75">
            <w:pPr>
              <w:spacing w:before="80" w:after="0" w:line="240" w:lineRule="auto"/>
              <w:jc w:val="center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3</w:t>
            </w:r>
          </w:p>
        </w:tc>
        <w:tc>
          <w:tcPr>
            <w:tcW w:w="1068" w:type="pct"/>
          </w:tcPr>
          <w:p w:rsidR="005015A1" w:rsidRPr="000C0890" w:rsidRDefault="005015A1" w:rsidP="00CC3A75">
            <w:pPr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091130</w:t>
            </w:r>
          </w:p>
        </w:tc>
        <w:tc>
          <w:tcPr>
            <w:tcW w:w="3644" w:type="pct"/>
          </w:tcPr>
          <w:p w:rsidR="005015A1" w:rsidRPr="000C0890" w:rsidRDefault="005015A1" w:rsidP="00CC3A75">
            <w:pPr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Nemzetiségi óvodai nevelés, ellátás szakmai feladatai</w:t>
            </w:r>
          </w:p>
        </w:tc>
      </w:tr>
      <w:tr w:rsidR="005015A1" w:rsidRPr="000C0890" w:rsidTr="00FA0E0A">
        <w:tc>
          <w:tcPr>
            <w:tcW w:w="288" w:type="pct"/>
            <w:vAlign w:val="center"/>
          </w:tcPr>
          <w:p w:rsidR="005015A1" w:rsidRPr="000C0890" w:rsidRDefault="005015A1" w:rsidP="00CC3A75">
            <w:pPr>
              <w:spacing w:before="80" w:after="0" w:line="240" w:lineRule="auto"/>
              <w:jc w:val="center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4</w:t>
            </w:r>
          </w:p>
        </w:tc>
        <w:tc>
          <w:tcPr>
            <w:tcW w:w="1068" w:type="pct"/>
          </w:tcPr>
          <w:p w:rsidR="005015A1" w:rsidRPr="000C0890" w:rsidRDefault="005015A1" w:rsidP="00CC3A75">
            <w:pPr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091140</w:t>
            </w:r>
          </w:p>
        </w:tc>
        <w:tc>
          <w:tcPr>
            <w:tcW w:w="3644" w:type="pct"/>
          </w:tcPr>
          <w:p w:rsidR="005015A1" w:rsidRPr="000C0890" w:rsidRDefault="005015A1" w:rsidP="00CC3A75">
            <w:pPr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 xml:space="preserve">Óvodai nevelés, ellátás </w:t>
            </w:r>
            <w:r w:rsidRPr="000C0890">
              <w:rPr>
                <w:rFonts w:ascii="Cambria" w:hAnsi="Cambria" w:cs="Cambria"/>
              </w:rPr>
              <w:t>működtetési</w:t>
            </w:r>
            <w:r w:rsidRPr="000C0890">
              <w:rPr>
                <w:rFonts w:ascii="Cambria" w:hAnsi="Cambria" w:cs="Cambria"/>
                <w:color w:val="000000"/>
              </w:rPr>
              <w:t xml:space="preserve"> feladatai </w:t>
            </w:r>
          </w:p>
        </w:tc>
      </w:tr>
      <w:tr w:rsidR="005015A1" w:rsidRPr="000C0890" w:rsidTr="00FA0E0A">
        <w:tc>
          <w:tcPr>
            <w:tcW w:w="288" w:type="pct"/>
            <w:vAlign w:val="center"/>
          </w:tcPr>
          <w:p w:rsidR="005015A1" w:rsidRPr="000C0890" w:rsidRDefault="005015A1" w:rsidP="00CC3A75">
            <w:pPr>
              <w:spacing w:before="80" w:after="0" w:line="240" w:lineRule="auto"/>
              <w:jc w:val="center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5</w:t>
            </w:r>
          </w:p>
        </w:tc>
        <w:tc>
          <w:tcPr>
            <w:tcW w:w="1068" w:type="pct"/>
          </w:tcPr>
          <w:p w:rsidR="005015A1" w:rsidRPr="000C0890" w:rsidRDefault="005015A1" w:rsidP="00CC3A75">
            <w:pPr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096015</w:t>
            </w:r>
          </w:p>
        </w:tc>
        <w:tc>
          <w:tcPr>
            <w:tcW w:w="3644" w:type="pct"/>
          </w:tcPr>
          <w:p w:rsidR="005015A1" w:rsidRPr="000C0890" w:rsidRDefault="005015A1" w:rsidP="00CC3A75">
            <w:pPr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Gyermekétkeztetés köznevelési intézményben</w:t>
            </w:r>
          </w:p>
        </w:tc>
      </w:tr>
      <w:tr w:rsidR="005015A1" w:rsidRPr="000C0890" w:rsidTr="00FA0E0A">
        <w:tc>
          <w:tcPr>
            <w:tcW w:w="288" w:type="pct"/>
            <w:vAlign w:val="center"/>
          </w:tcPr>
          <w:p w:rsidR="005015A1" w:rsidRPr="000C0890" w:rsidRDefault="005015A1" w:rsidP="00CC3A75">
            <w:pPr>
              <w:spacing w:before="80" w:after="0" w:line="240" w:lineRule="auto"/>
              <w:jc w:val="center"/>
              <w:rPr>
                <w:rFonts w:ascii="Cambria" w:hAnsi="Cambria" w:cs="Cambria"/>
              </w:rPr>
            </w:pPr>
            <w:r w:rsidRPr="000C0890">
              <w:rPr>
                <w:rFonts w:ascii="Cambria" w:hAnsi="Cambria" w:cs="Cambria"/>
              </w:rPr>
              <w:t>6</w:t>
            </w:r>
          </w:p>
        </w:tc>
        <w:tc>
          <w:tcPr>
            <w:tcW w:w="1068" w:type="pct"/>
          </w:tcPr>
          <w:p w:rsidR="005015A1" w:rsidRPr="000C0890" w:rsidRDefault="005015A1" w:rsidP="00CC3A75">
            <w:pPr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098031</w:t>
            </w:r>
          </w:p>
        </w:tc>
        <w:tc>
          <w:tcPr>
            <w:tcW w:w="3644" w:type="pct"/>
          </w:tcPr>
          <w:p w:rsidR="005015A1" w:rsidRPr="000C0890" w:rsidRDefault="005015A1" w:rsidP="00CC3A75">
            <w:pPr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Pedagógiai szakmai szolgáltatások szakmai feladatai</w:t>
            </w:r>
          </w:p>
        </w:tc>
      </w:tr>
      <w:tr w:rsidR="005015A1" w:rsidRPr="000C0890" w:rsidTr="00FA0E0A">
        <w:tc>
          <w:tcPr>
            <w:tcW w:w="288" w:type="pct"/>
            <w:vAlign w:val="center"/>
          </w:tcPr>
          <w:p w:rsidR="005015A1" w:rsidRPr="000C0890" w:rsidRDefault="005015A1" w:rsidP="00CC3A75">
            <w:pPr>
              <w:spacing w:before="80" w:after="0" w:line="240" w:lineRule="auto"/>
              <w:jc w:val="center"/>
              <w:rPr>
                <w:rFonts w:ascii="Cambria" w:hAnsi="Cambria" w:cs="Cambria"/>
              </w:rPr>
            </w:pPr>
            <w:r w:rsidRPr="000C0890">
              <w:rPr>
                <w:rFonts w:ascii="Cambria" w:hAnsi="Cambria" w:cs="Cambria"/>
              </w:rPr>
              <w:t>7</w:t>
            </w:r>
          </w:p>
        </w:tc>
        <w:tc>
          <w:tcPr>
            <w:tcW w:w="1068" w:type="pct"/>
          </w:tcPr>
          <w:p w:rsidR="005015A1" w:rsidRPr="000C0890" w:rsidRDefault="005015A1" w:rsidP="00CC3A75">
            <w:pPr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098032</w:t>
            </w:r>
          </w:p>
        </w:tc>
        <w:tc>
          <w:tcPr>
            <w:tcW w:w="3644" w:type="pct"/>
          </w:tcPr>
          <w:p w:rsidR="005015A1" w:rsidRPr="000C0890" w:rsidRDefault="005015A1" w:rsidP="00CC3A75">
            <w:pPr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Pedagógiai szakmai szolgáltatások működtetési feladatai</w:t>
            </w:r>
          </w:p>
        </w:tc>
      </w:tr>
      <w:tr w:rsidR="00266C2E" w:rsidRPr="000C0890" w:rsidTr="00FA0E0A">
        <w:tc>
          <w:tcPr>
            <w:tcW w:w="288" w:type="pct"/>
            <w:vAlign w:val="center"/>
          </w:tcPr>
          <w:p w:rsidR="00266C2E" w:rsidRPr="00266C2E" w:rsidRDefault="00266C2E" w:rsidP="00CC3A75">
            <w:pPr>
              <w:spacing w:before="80" w:after="0" w:line="240" w:lineRule="auto"/>
              <w:jc w:val="center"/>
              <w:rPr>
                <w:rFonts w:ascii="Cambria" w:hAnsi="Cambria" w:cs="Cambria"/>
                <w:color w:val="FF0000"/>
              </w:rPr>
            </w:pPr>
            <w:r w:rsidRPr="00266C2E">
              <w:rPr>
                <w:rFonts w:ascii="Cambria" w:hAnsi="Cambria" w:cs="Cambria"/>
                <w:color w:val="FF0000"/>
              </w:rPr>
              <w:t>8</w:t>
            </w:r>
          </w:p>
        </w:tc>
        <w:tc>
          <w:tcPr>
            <w:tcW w:w="1068" w:type="pct"/>
          </w:tcPr>
          <w:p w:rsidR="00266C2E" w:rsidRPr="00266C2E" w:rsidRDefault="00266C2E" w:rsidP="00CC3A75">
            <w:pPr>
              <w:spacing w:before="80" w:after="0" w:line="240" w:lineRule="auto"/>
              <w:rPr>
                <w:rFonts w:ascii="Cambria" w:hAnsi="Cambria" w:cs="Cambria"/>
                <w:color w:val="FF0000"/>
              </w:rPr>
            </w:pPr>
            <w:r w:rsidRPr="00266C2E">
              <w:rPr>
                <w:rFonts w:ascii="Cambria" w:hAnsi="Cambria" w:cs="Cambria"/>
                <w:color w:val="FF0000"/>
              </w:rPr>
              <w:t>107090</w:t>
            </w:r>
          </w:p>
        </w:tc>
        <w:tc>
          <w:tcPr>
            <w:tcW w:w="3644" w:type="pct"/>
          </w:tcPr>
          <w:p w:rsidR="00266C2E" w:rsidRPr="00266C2E" w:rsidRDefault="00266C2E" w:rsidP="00CC3A75">
            <w:pPr>
              <w:spacing w:before="80" w:after="0" w:line="240" w:lineRule="auto"/>
              <w:rPr>
                <w:rFonts w:ascii="Cambria" w:hAnsi="Cambria" w:cs="Cambria"/>
                <w:color w:val="FF0000"/>
              </w:rPr>
            </w:pPr>
            <w:r w:rsidRPr="00266C2E">
              <w:rPr>
                <w:rFonts w:ascii="Cambria" w:hAnsi="Cambria" w:cs="Cambria"/>
                <w:color w:val="FF0000"/>
              </w:rPr>
              <w:t>Romák társadalmi integrációját elősegítő tevékenységek, programok</w:t>
            </w:r>
          </w:p>
        </w:tc>
      </w:tr>
    </w:tbl>
    <w:p w:rsidR="00847083" w:rsidRPr="00562F3B" w:rsidRDefault="00847083" w:rsidP="007C3774">
      <w:pPr>
        <w:tabs>
          <w:tab w:val="left" w:leader="dot" w:pos="9072"/>
          <w:tab w:val="left" w:leader="dot" w:pos="9781"/>
          <w:tab w:val="left" w:leader="dot" w:pos="16443"/>
        </w:tabs>
        <w:spacing w:after="0" w:line="240" w:lineRule="auto"/>
        <w:jc w:val="both"/>
        <w:rPr>
          <w:rFonts w:asciiTheme="majorHAnsi" w:eastAsia="Calibri" w:hAnsiTheme="majorHAnsi" w:cs="Times New Roman"/>
          <w:color w:val="FF0000"/>
          <w:lang w:eastAsia="hu-HU"/>
        </w:rPr>
      </w:pPr>
    </w:p>
    <w:p w:rsidR="00847083" w:rsidRPr="00562F3B" w:rsidRDefault="00847083" w:rsidP="007C3774">
      <w:pPr>
        <w:tabs>
          <w:tab w:val="left" w:leader="dot" w:pos="9072"/>
          <w:tab w:val="left" w:leader="dot" w:pos="9781"/>
          <w:tab w:val="left" w:leader="dot" w:pos="16443"/>
        </w:tabs>
        <w:spacing w:after="0" w:line="240" w:lineRule="auto"/>
        <w:jc w:val="both"/>
        <w:rPr>
          <w:rFonts w:asciiTheme="majorHAnsi" w:eastAsia="Calibri" w:hAnsiTheme="majorHAnsi" w:cs="Times New Roman"/>
          <w:color w:val="FF0000"/>
          <w:lang w:eastAsia="hu-HU"/>
        </w:rPr>
      </w:pPr>
    </w:p>
    <w:p w:rsidR="007C3774" w:rsidRPr="005015A1" w:rsidRDefault="007C3774" w:rsidP="007C3774">
      <w:pPr>
        <w:tabs>
          <w:tab w:val="left" w:leader="dot" w:pos="9072"/>
          <w:tab w:val="left" w:leader="dot" w:pos="9781"/>
          <w:tab w:val="left" w:leader="dot" w:pos="16443"/>
        </w:tabs>
        <w:spacing w:after="0" w:line="240" w:lineRule="auto"/>
        <w:jc w:val="both"/>
        <w:rPr>
          <w:rFonts w:asciiTheme="majorHAnsi" w:eastAsia="Calibri" w:hAnsiTheme="majorHAnsi" w:cs="Times New Roman"/>
          <w:lang w:eastAsia="hu-HU"/>
        </w:rPr>
      </w:pPr>
      <w:r w:rsidRPr="005015A1">
        <w:rPr>
          <w:rFonts w:asciiTheme="majorHAnsi" w:eastAsia="Calibri" w:hAnsiTheme="majorHAnsi" w:cs="Times New Roman"/>
          <w:lang w:eastAsia="hu-HU"/>
        </w:rPr>
        <w:t xml:space="preserve">Jelen módosító okiratot a törzskönyvi nyilvántartásba történő </w:t>
      </w:r>
      <w:r w:rsidRPr="00D36085">
        <w:rPr>
          <w:rFonts w:asciiTheme="majorHAnsi" w:eastAsia="Calibri" w:hAnsiTheme="majorHAnsi" w:cs="Times New Roman"/>
          <w:color w:val="FF0000"/>
          <w:lang w:eastAsia="hu-HU"/>
        </w:rPr>
        <w:t xml:space="preserve">bejegyzés napjától </w:t>
      </w:r>
      <w:r w:rsidRPr="005015A1">
        <w:rPr>
          <w:rFonts w:asciiTheme="majorHAnsi" w:eastAsia="Calibri" w:hAnsiTheme="majorHAnsi" w:cs="Times New Roman"/>
          <w:lang w:eastAsia="hu-HU"/>
        </w:rPr>
        <w:t>kell alkalmazni.</w:t>
      </w:r>
    </w:p>
    <w:p w:rsidR="007C3774" w:rsidRPr="005015A1" w:rsidRDefault="007C3774" w:rsidP="007C3774">
      <w:pPr>
        <w:tabs>
          <w:tab w:val="left" w:leader="dot" w:pos="9072"/>
          <w:tab w:val="left" w:leader="dot" w:pos="16443"/>
        </w:tabs>
        <w:spacing w:after="0" w:line="240" w:lineRule="auto"/>
        <w:jc w:val="both"/>
        <w:rPr>
          <w:rFonts w:asciiTheme="majorHAnsi" w:eastAsia="Calibri" w:hAnsiTheme="majorHAnsi" w:cs="Times New Roman"/>
          <w:lang w:eastAsia="hu-HU"/>
        </w:rPr>
      </w:pPr>
    </w:p>
    <w:p w:rsidR="007C3774" w:rsidRPr="005015A1" w:rsidRDefault="007C3774" w:rsidP="007C3774">
      <w:pPr>
        <w:tabs>
          <w:tab w:val="left" w:leader="dot" w:pos="9072"/>
          <w:tab w:val="left" w:leader="dot" w:pos="16443"/>
        </w:tabs>
        <w:spacing w:after="0" w:line="240" w:lineRule="auto"/>
        <w:jc w:val="both"/>
        <w:rPr>
          <w:rFonts w:asciiTheme="majorHAnsi" w:eastAsia="Calibri" w:hAnsiTheme="majorHAnsi" w:cs="Times New Roman"/>
          <w:lang w:eastAsia="hu-HU"/>
        </w:rPr>
      </w:pPr>
      <w:r w:rsidRPr="005015A1">
        <w:rPr>
          <w:rFonts w:asciiTheme="majorHAnsi" w:eastAsia="Calibri" w:hAnsiTheme="majorHAnsi" w:cs="Times New Roman"/>
          <w:lang w:eastAsia="hu-HU"/>
        </w:rPr>
        <w:t xml:space="preserve">Kelt: Tiszavasvári, </w:t>
      </w:r>
      <w:r w:rsidR="00847083" w:rsidRPr="005015A1">
        <w:rPr>
          <w:rFonts w:asciiTheme="majorHAnsi" w:eastAsia="Calibri" w:hAnsiTheme="majorHAnsi" w:cs="Times New Roman"/>
          <w:lang w:eastAsia="hu-HU"/>
        </w:rPr>
        <w:t>„</w:t>
      </w:r>
      <w:r w:rsidRPr="005015A1">
        <w:rPr>
          <w:rFonts w:asciiTheme="majorHAnsi" w:eastAsia="Calibri" w:hAnsiTheme="majorHAnsi" w:cs="Times New Roman"/>
          <w:lang w:eastAsia="hu-HU"/>
        </w:rPr>
        <w:t>időbélyegző szerint</w:t>
      </w:r>
      <w:r w:rsidR="00847083" w:rsidRPr="005015A1">
        <w:rPr>
          <w:rFonts w:asciiTheme="majorHAnsi" w:eastAsia="Calibri" w:hAnsiTheme="majorHAnsi" w:cs="Times New Roman"/>
          <w:lang w:eastAsia="hu-HU"/>
        </w:rPr>
        <w:t>”</w:t>
      </w:r>
    </w:p>
    <w:p w:rsidR="007C3774" w:rsidRPr="005015A1" w:rsidRDefault="007C3774" w:rsidP="007C3774">
      <w:pPr>
        <w:tabs>
          <w:tab w:val="left" w:leader="dot" w:pos="9072"/>
          <w:tab w:val="left" w:leader="dot" w:pos="16443"/>
        </w:tabs>
        <w:spacing w:after="0" w:line="240" w:lineRule="auto"/>
        <w:jc w:val="both"/>
        <w:rPr>
          <w:rFonts w:asciiTheme="majorHAnsi" w:eastAsia="Calibri" w:hAnsiTheme="majorHAnsi" w:cs="Times New Roman"/>
          <w:lang w:eastAsia="hu-HU"/>
        </w:rPr>
      </w:pPr>
    </w:p>
    <w:p w:rsidR="007C3774" w:rsidRPr="005015A1" w:rsidRDefault="007C3774" w:rsidP="007C3774">
      <w:pPr>
        <w:tabs>
          <w:tab w:val="left" w:leader="dot" w:pos="9072"/>
          <w:tab w:val="left" w:leader="dot" w:pos="16443"/>
        </w:tabs>
        <w:spacing w:after="0" w:line="240" w:lineRule="auto"/>
        <w:jc w:val="center"/>
        <w:rPr>
          <w:rFonts w:asciiTheme="majorHAnsi" w:eastAsia="Calibri" w:hAnsiTheme="majorHAnsi" w:cs="Times New Roman"/>
          <w:lang w:eastAsia="hu-HU"/>
        </w:rPr>
      </w:pPr>
      <w:r w:rsidRPr="005015A1">
        <w:rPr>
          <w:rFonts w:asciiTheme="majorHAnsi" w:eastAsia="Calibri" w:hAnsiTheme="majorHAnsi" w:cs="Times New Roman"/>
          <w:lang w:eastAsia="hu-HU"/>
        </w:rPr>
        <w:t>P.H.</w:t>
      </w:r>
    </w:p>
    <w:p w:rsidR="007C3774" w:rsidRPr="005015A1" w:rsidRDefault="007C3774" w:rsidP="007C3774">
      <w:pPr>
        <w:tabs>
          <w:tab w:val="left" w:leader="dot" w:pos="9072"/>
          <w:tab w:val="left" w:leader="dot" w:pos="16443"/>
        </w:tabs>
        <w:spacing w:after="0" w:line="240" w:lineRule="auto"/>
        <w:jc w:val="center"/>
        <w:rPr>
          <w:rFonts w:asciiTheme="majorHAnsi" w:eastAsia="Calibri" w:hAnsiTheme="majorHAnsi" w:cs="Times New Roman"/>
          <w:lang w:eastAsia="hu-HU"/>
        </w:rPr>
      </w:pPr>
    </w:p>
    <w:p w:rsidR="007C3774" w:rsidRPr="005015A1" w:rsidRDefault="005B3CCD" w:rsidP="007C3774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spacing w:after="0" w:line="240" w:lineRule="auto"/>
        <w:ind w:left="5103"/>
        <w:jc w:val="center"/>
        <w:rPr>
          <w:rFonts w:asciiTheme="majorHAnsi" w:eastAsia="Calibri" w:hAnsiTheme="majorHAnsi" w:cs="Times New Roman"/>
          <w:lang w:eastAsia="hu-HU"/>
        </w:rPr>
      </w:pPr>
      <w:r w:rsidRPr="005015A1">
        <w:rPr>
          <w:rFonts w:asciiTheme="majorHAnsi" w:eastAsia="Calibri" w:hAnsiTheme="majorHAnsi" w:cs="Times New Roman"/>
          <w:lang w:eastAsia="hu-HU"/>
        </w:rPr>
        <w:t>Balázsi Csilla</w:t>
      </w:r>
    </w:p>
    <w:p w:rsidR="005B3CCD" w:rsidRPr="005015A1" w:rsidRDefault="007C3774" w:rsidP="007C3774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spacing w:after="0" w:line="240" w:lineRule="auto"/>
        <w:ind w:left="5103"/>
        <w:jc w:val="center"/>
        <w:rPr>
          <w:rFonts w:asciiTheme="majorHAnsi" w:eastAsia="Calibri" w:hAnsiTheme="majorHAnsi" w:cs="Times New Roman"/>
          <w:lang w:eastAsia="hu-HU"/>
        </w:rPr>
      </w:pPr>
      <w:proofErr w:type="gramStart"/>
      <w:r w:rsidRPr="005015A1">
        <w:rPr>
          <w:rFonts w:asciiTheme="majorHAnsi" w:eastAsia="Calibri" w:hAnsiTheme="majorHAnsi" w:cs="Times New Roman"/>
          <w:lang w:eastAsia="hu-HU"/>
        </w:rPr>
        <w:t>polgármester</w:t>
      </w:r>
      <w:proofErr w:type="gramEnd"/>
    </w:p>
    <w:p w:rsidR="005B3CCD" w:rsidRPr="005015A1" w:rsidRDefault="005B3CCD" w:rsidP="007C3774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spacing w:after="0" w:line="240" w:lineRule="auto"/>
        <w:ind w:left="5103"/>
        <w:jc w:val="center"/>
        <w:rPr>
          <w:rFonts w:asciiTheme="majorHAnsi" w:eastAsia="Calibri" w:hAnsiTheme="majorHAnsi" w:cs="Times New Roman"/>
          <w:lang w:eastAsia="hu-HU"/>
        </w:rPr>
      </w:pPr>
    </w:p>
    <w:p w:rsidR="007C3774" w:rsidRPr="005015A1" w:rsidRDefault="005B3CCD" w:rsidP="007C3774">
      <w:pPr>
        <w:rPr>
          <w:rFonts w:asciiTheme="majorHAnsi" w:eastAsia="Calibri" w:hAnsiTheme="majorHAnsi" w:cs="Times New Roman"/>
          <w:lang w:eastAsia="hu-HU"/>
        </w:rPr>
      </w:pPr>
      <w:r w:rsidRPr="005015A1">
        <w:rPr>
          <w:rFonts w:asciiTheme="majorHAnsi" w:eastAsia="Calibri" w:hAnsiTheme="majorHAnsi" w:cs="Times New Roman"/>
          <w:lang w:eastAsia="hu-HU"/>
        </w:rPr>
        <w:br w:type="page"/>
      </w:r>
    </w:p>
    <w:p w:rsidR="005B3CCD" w:rsidRPr="00CC3A75" w:rsidRDefault="005B3CCD" w:rsidP="005B3CCD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C3A75">
        <w:rPr>
          <w:rFonts w:ascii="Times New Roman" w:hAnsi="Times New Roman" w:cs="Times New Roman"/>
          <w:i/>
          <w:sz w:val="24"/>
          <w:szCs w:val="24"/>
        </w:rPr>
        <w:lastRenderedPageBreak/>
        <w:t>…/202</w:t>
      </w:r>
      <w:r w:rsidR="00CC3A75" w:rsidRPr="00CC3A75">
        <w:rPr>
          <w:rFonts w:ascii="Times New Roman" w:hAnsi="Times New Roman" w:cs="Times New Roman"/>
          <w:i/>
          <w:sz w:val="24"/>
          <w:szCs w:val="24"/>
        </w:rPr>
        <w:t>6</w:t>
      </w:r>
      <w:r w:rsidR="00847083" w:rsidRPr="00CC3A75">
        <w:rPr>
          <w:rFonts w:ascii="Times New Roman" w:hAnsi="Times New Roman" w:cs="Times New Roman"/>
          <w:i/>
          <w:sz w:val="24"/>
          <w:szCs w:val="24"/>
        </w:rPr>
        <w:t>.(</w:t>
      </w:r>
      <w:r w:rsidR="00CC3A75" w:rsidRPr="00CC3A75">
        <w:rPr>
          <w:rFonts w:ascii="Times New Roman" w:hAnsi="Times New Roman" w:cs="Times New Roman"/>
          <w:i/>
          <w:sz w:val="24"/>
          <w:szCs w:val="24"/>
        </w:rPr>
        <w:t>V.21</w:t>
      </w:r>
      <w:r w:rsidRPr="00CC3A75">
        <w:rPr>
          <w:rFonts w:ascii="Times New Roman" w:hAnsi="Times New Roman" w:cs="Times New Roman"/>
          <w:i/>
          <w:sz w:val="24"/>
          <w:szCs w:val="24"/>
        </w:rPr>
        <w:t>.) Kt. határozat 2. sz. melléklete</w:t>
      </w:r>
    </w:p>
    <w:p w:rsidR="005015A1" w:rsidRPr="000C0890" w:rsidRDefault="005015A1" w:rsidP="005015A1">
      <w:pPr>
        <w:autoSpaceDE w:val="0"/>
        <w:autoSpaceDN w:val="0"/>
        <w:adjustRightInd w:val="0"/>
        <w:rPr>
          <w:rFonts w:ascii="Cambria" w:hAnsi="Cambria" w:cs="Cambria"/>
          <w:color w:val="000000"/>
        </w:rPr>
      </w:pPr>
      <w:r w:rsidRPr="000C0890">
        <w:rPr>
          <w:rFonts w:ascii="Cambria" w:hAnsi="Cambria" w:cs="Cambria"/>
        </w:rPr>
        <w:t>Okirat száma: TPH/</w:t>
      </w:r>
      <w:r w:rsidR="006B0ADB">
        <w:rPr>
          <w:rFonts w:ascii="Cambria" w:hAnsi="Cambria" w:cs="Cambria"/>
        </w:rPr>
        <w:t>6763-.</w:t>
      </w:r>
      <w:proofErr w:type="gramStart"/>
      <w:r w:rsidRPr="000C0890">
        <w:rPr>
          <w:rFonts w:ascii="Cambria" w:hAnsi="Cambria" w:cs="Cambria"/>
        </w:rPr>
        <w:t>..</w:t>
      </w:r>
      <w:proofErr w:type="gramEnd"/>
      <w:r w:rsidRPr="000C0890">
        <w:rPr>
          <w:rFonts w:ascii="Cambria" w:hAnsi="Cambria" w:cs="Cambria"/>
        </w:rPr>
        <w:t>/202</w:t>
      </w:r>
      <w:r w:rsidR="00CC3A75">
        <w:rPr>
          <w:rFonts w:ascii="Cambria" w:hAnsi="Cambria" w:cs="Cambria"/>
        </w:rPr>
        <w:t>6</w:t>
      </w:r>
      <w:r w:rsidRPr="000C0890">
        <w:rPr>
          <w:rFonts w:ascii="Cambria" w:hAnsi="Cambria" w:cs="Cambria"/>
        </w:rPr>
        <w:t>.</w:t>
      </w:r>
      <w:r w:rsidRPr="000C0890">
        <w:rPr>
          <w:rFonts w:ascii="Cambria" w:hAnsi="Cambria" w:cs="Cambria"/>
        </w:rPr>
        <w:tab/>
      </w:r>
      <w:r w:rsidRPr="000C0890">
        <w:rPr>
          <w:rFonts w:ascii="Cambria" w:hAnsi="Cambria" w:cs="Cambria"/>
        </w:rPr>
        <w:tab/>
      </w:r>
      <w:r w:rsidRPr="000C0890">
        <w:rPr>
          <w:rFonts w:ascii="Cambria" w:hAnsi="Cambria" w:cs="Cambria"/>
        </w:rPr>
        <w:tab/>
      </w:r>
    </w:p>
    <w:p w:rsidR="005015A1" w:rsidRPr="000C0890" w:rsidRDefault="005015A1" w:rsidP="005015A1">
      <w:pPr>
        <w:tabs>
          <w:tab w:val="left" w:leader="dot" w:pos="9072"/>
          <w:tab w:val="left" w:leader="dot" w:pos="16443"/>
        </w:tabs>
        <w:spacing w:before="480" w:after="480"/>
        <w:jc w:val="center"/>
        <w:rPr>
          <w:rFonts w:ascii="Cambria" w:hAnsi="Cambria" w:cs="Cambria"/>
          <w:color w:val="000000"/>
          <w:sz w:val="28"/>
          <w:szCs w:val="28"/>
        </w:rPr>
      </w:pPr>
      <w:r w:rsidRPr="000C0890">
        <w:rPr>
          <w:rFonts w:ascii="Cambria" w:hAnsi="Cambria" w:cs="Cambria"/>
          <w:color w:val="000000"/>
          <w:sz w:val="40"/>
          <w:szCs w:val="40"/>
        </w:rPr>
        <w:t>Alapító okirat</w:t>
      </w:r>
      <w:r w:rsidRPr="000C0890">
        <w:rPr>
          <w:rFonts w:ascii="Cambria" w:hAnsi="Cambria" w:cs="Cambria"/>
          <w:color w:val="000000"/>
          <w:sz w:val="40"/>
          <w:szCs w:val="40"/>
        </w:rPr>
        <w:br/>
      </w:r>
      <w:r w:rsidRPr="000C0890">
        <w:rPr>
          <w:rFonts w:ascii="Cambria" w:hAnsi="Cambria" w:cs="Cambria"/>
          <w:color w:val="000000"/>
          <w:sz w:val="28"/>
          <w:szCs w:val="28"/>
        </w:rPr>
        <w:t>módosításokkal egységes szerkezetbe foglalva</w:t>
      </w:r>
    </w:p>
    <w:p w:rsidR="005015A1" w:rsidRPr="000C0890" w:rsidRDefault="005015A1" w:rsidP="00CC3A75">
      <w:pPr>
        <w:tabs>
          <w:tab w:val="left" w:leader="dot" w:pos="9072"/>
          <w:tab w:val="left" w:leader="dot" w:pos="16443"/>
        </w:tabs>
        <w:spacing w:after="120"/>
        <w:jc w:val="both"/>
        <w:rPr>
          <w:rFonts w:ascii="Cambria" w:hAnsi="Cambria" w:cs="Cambria"/>
          <w:b/>
          <w:bCs/>
          <w:color w:val="000000"/>
        </w:rPr>
      </w:pPr>
      <w:r w:rsidRPr="000C0890">
        <w:rPr>
          <w:rFonts w:ascii="Cambria" w:hAnsi="Cambria" w:cs="Cambria"/>
          <w:b/>
          <w:bCs/>
          <w:color w:val="000000"/>
        </w:rPr>
        <w:t>Az államháztartásról szóló 2011. évi CXCV. törvény 8/</w:t>
      </w:r>
      <w:proofErr w:type="gramStart"/>
      <w:r w:rsidRPr="000C0890">
        <w:rPr>
          <w:rFonts w:ascii="Cambria" w:hAnsi="Cambria" w:cs="Cambria"/>
          <w:b/>
          <w:bCs/>
          <w:color w:val="000000"/>
        </w:rPr>
        <w:t>A</w:t>
      </w:r>
      <w:proofErr w:type="gramEnd"/>
      <w:r w:rsidRPr="000C0890">
        <w:rPr>
          <w:rFonts w:ascii="Cambria" w:hAnsi="Cambria" w:cs="Cambria"/>
          <w:b/>
          <w:bCs/>
          <w:color w:val="000000"/>
        </w:rPr>
        <w:t>. §</w:t>
      </w:r>
      <w:proofErr w:type="spellStart"/>
      <w:r w:rsidRPr="000C0890">
        <w:rPr>
          <w:rFonts w:ascii="Cambria" w:hAnsi="Cambria" w:cs="Cambria"/>
          <w:b/>
          <w:bCs/>
          <w:color w:val="000000"/>
        </w:rPr>
        <w:t>-</w:t>
      </w:r>
      <w:proofErr w:type="gramStart"/>
      <w:r w:rsidRPr="000C0890">
        <w:rPr>
          <w:rFonts w:ascii="Cambria" w:hAnsi="Cambria" w:cs="Cambria"/>
          <w:b/>
          <w:bCs/>
          <w:color w:val="000000"/>
        </w:rPr>
        <w:t>a</w:t>
      </w:r>
      <w:proofErr w:type="spellEnd"/>
      <w:proofErr w:type="gramEnd"/>
      <w:r w:rsidRPr="000C0890">
        <w:rPr>
          <w:rFonts w:ascii="Cambria" w:hAnsi="Cambria" w:cs="Cambria"/>
          <w:b/>
          <w:bCs/>
          <w:color w:val="000000"/>
        </w:rPr>
        <w:t xml:space="preserve"> és a nemzeti köznevelésről szóló 2011. évi CXC. törvény 21. § (2) és (3) bekezdése alapján a(z) a Tiszavasvári Egyesített Óvodai </w:t>
      </w:r>
      <w:proofErr w:type="gramStart"/>
      <w:r w:rsidRPr="000C0890">
        <w:rPr>
          <w:rFonts w:ascii="Cambria" w:hAnsi="Cambria" w:cs="Cambria"/>
          <w:b/>
          <w:bCs/>
          <w:color w:val="000000"/>
        </w:rPr>
        <w:t>Intézmény alapító</w:t>
      </w:r>
      <w:proofErr w:type="gramEnd"/>
      <w:r w:rsidRPr="000C0890">
        <w:rPr>
          <w:rFonts w:ascii="Cambria" w:hAnsi="Cambria" w:cs="Cambria"/>
          <w:b/>
          <w:bCs/>
          <w:color w:val="000000"/>
        </w:rPr>
        <w:t xml:space="preserve"> okiratát a következők szerint adom ki:</w:t>
      </w:r>
    </w:p>
    <w:p w:rsidR="005015A1" w:rsidRPr="000C0890" w:rsidRDefault="005015A1" w:rsidP="005015A1">
      <w:pPr>
        <w:numPr>
          <w:ilvl w:val="0"/>
          <w:numId w:val="14"/>
        </w:numPr>
        <w:spacing w:before="720" w:after="480" w:line="240" w:lineRule="auto"/>
        <w:jc w:val="center"/>
        <w:rPr>
          <w:rFonts w:ascii="Cambria" w:hAnsi="Cambria" w:cs="Cambria"/>
          <w:b/>
          <w:bCs/>
          <w:color w:val="000000"/>
          <w:sz w:val="28"/>
          <w:szCs w:val="28"/>
        </w:rPr>
      </w:pPr>
      <w:r w:rsidRPr="000C0890">
        <w:rPr>
          <w:rFonts w:ascii="Cambria" w:hAnsi="Cambria" w:cs="Cambria"/>
          <w:b/>
          <w:bCs/>
          <w:color w:val="000000"/>
          <w:sz w:val="28"/>
          <w:szCs w:val="28"/>
        </w:rPr>
        <w:t>A költségvetési szerv</w:t>
      </w:r>
      <w:r w:rsidRPr="000C0890">
        <w:rPr>
          <w:rFonts w:ascii="Cambria" w:hAnsi="Cambria" w:cs="Cambria"/>
          <w:b/>
          <w:bCs/>
          <w:color w:val="000000"/>
          <w:sz w:val="28"/>
          <w:szCs w:val="28"/>
        </w:rPr>
        <w:br/>
        <w:t>megnevezése, székhelye, telephelye</w:t>
      </w:r>
    </w:p>
    <w:p w:rsidR="005015A1" w:rsidRPr="000C0890" w:rsidRDefault="005015A1" w:rsidP="005015A1">
      <w:pPr>
        <w:numPr>
          <w:ilvl w:val="1"/>
          <w:numId w:val="14"/>
        </w:numPr>
        <w:spacing w:before="80" w:after="0" w:line="240" w:lineRule="auto"/>
        <w:ind w:left="567" w:hanging="567"/>
        <w:jc w:val="both"/>
        <w:rPr>
          <w:rFonts w:ascii="Cambria" w:hAnsi="Cambria" w:cs="Cambria"/>
          <w:color w:val="000000"/>
        </w:rPr>
      </w:pPr>
      <w:r w:rsidRPr="000C0890">
        <w:rPr>
          <w:rFonts w:ascii="Cambria" w:hAnsi="Cambria" w:cs="Cambria"/>
          <w:color w:val="000000"/>
        </w:rPr>
        <w:t>A költségvetési szerv</w:t>
      </w:r>
    </w:p>
    <w:p w:rsidR="005015A1" w:rsidRPr="000C0890" w:rsidRDefault="005015A1" w:rsidP="005015A1">
      <w:pPr>
        <w:numPr>
          <w:ilvl w:val="2"/>
          <w:numId w:val="14"/>
        </w:numPr>
        <w:spacing w:before="80" w:after="0" w:line="240" w:lineRule="auto"/>
        <w:ind w:hanging="657"/>
        <w:jc w:val="both"/>
        <w:rPr>
          <w:rFonts w:ascii="Cambria" w:hAnsi="Cambria" w:cs="Cambria"/>
          <w:color w:val="000000"/>
        </w:rPr>
      </w:pPr>
      <w:r w:rsidRPr="000C0890">
        <w:rPr>
          <w:rFonts w:ascii="Cambria" w:hAnsi="Cambria" w:cs="Cambria"/>
          <w:color w:val="000000"/>
        </w:rPr>
        <w:t>megnevezése: Tiszavasvári Egyesített Óvodai Intézmény</w:t>
      </w:r>
      <w:r w:rsidRPr="000C0890">
        <w:rPr>
          <w:rFonts w:ascii="Cambria" w:hAnsi="Cambria" w:cs="Cambria"/>
          <w:color w:val="000000"/>
        </w:rPr>
        <w:tab/>
      </w:r>
    </w:p>
    <w:p w:rsidR="005015A1" w:rsidRPr="000C0890" w:rsidRDefault="005015A1" w:rsidP="005015A1">
      <w:pPr>
        <w:numPr>
          <w:ilvl w:val="1"/>
          <w:numId w:val="14"/>
        </w:numPr>
        <w:spacing w:before="240" w:after="0" w:line="240" w:lineRule="auto"/>
        <w:ind w:left="567" w:hanging="567"/>
        <w:jc w:val="both"/>
        <w:rPr>
          <w:rFonts w:ascii="Cambria" w:hAnsi="Cambria" w:cs="Cambria"/>
          <w:color w:val="000000"/>
        </w:rPr>
      </w:pPr>
      <w:r w:rsidRPr="000C0890">
        <w:rPr>
          <w:rFonts w:ascii="Cambria" w:hAnsi="Cambria" w:cs="Cambria"/>
          <w:color w:val="000000"/>
        </w:rPr>
        <w:t>A költségvetési szerv</w:t>
      </w:r>
    </w:p>
    <w:p w:rsidR="005015A1" w:rsidRPr="000C0890" w:rsidRDefault="005015A1" w:rsidP="005015A1">
      <w:pPr>
        <w:numPr>
          <w:ilvl w:val="2"/>
          <w:numId w:val="14"/>
        </w:numPr>
        <w:spacing w:before="80" w:after="0" w:line="240" w:lineRule="auto"/>
        <w:ind w:hanging="657"/>
        <w:jc w:val="both"/>
        <w:rPr>
          <w:rFonts w:ascii="Cambria" w:hAnsi="Cambria" w:cs="Cambria"/>
          <w:color w:val="000000"/>
        </w:rPr>
      </w:pPr>
      <w:r w:rsidRPr="000C0890">
        <w:rPr>
          <w:rFonts w:ascii="Cambria" w:hAnsi="Cambria" w:cs="Cambria"/>
          <w:color w:val="000000"/>
        </w:rPr>
        <w:t>székhelye: Tiszavasvári, Ifjúság utca 8.</w:t>
      </w:r>
      <w:r w:rsidRPr="000C0890">
        <w:rPr>
          <w:rFonts w:ascii="Cambria" w:hAnsi="Cambria" w:cs="Cambria"/>
          <w:color w:val="000000"/>
        </w:rPr>
        <w:tab/>
      </w:r>
    </w:p>
    <w:p w:rsidR="005015A1" w:rsidRPr="000C0890" w:rsidRDefault="005015A1" w:rsidP="005015A1">
      <w:pPr>
        <w:numPr>
          <w:ilvl w:val="2"/>
          <w:numId w:val="14"/>
        </w:numPr>
        <w:spacing w:before="80" w:after="0" w:line="240" w:lineRule="auto"/>
        <w:ind w:hanging="657"/>
        <w:jc w:val="both"/>
        <w:rPr>
          <w:rFonts w:ascii="Cambria" w:hAnsi="Cambria" w:cs="Cambria"/>
          <w:color w:val="000000"/>
        </w:rPr>
      </w:pPr>
      <w:proofErr w:type="gramStart"/>
      <w:r w:rsidRPr="000C0890">
        <w:rPr>
          <w:rFonts w:ascii="Cambria" w:hAnsi="Cambria" w:cs="Cambria"/>
          <w:color w:val="000000"/>
        </w:rPr>
        <w:t>telep</w:t>
      </w:r>
      <w:r w:rsidRPr="000C0890">
        <w:rPr>
          <w:rFonts w:ascii="Cambria" w:hAnsi="Cambria"/>
          <w:color w:val="000000"/>
        </w:rPr>
        <w:t>helye</w:t>
      </w:r>
      <w:r w:rsidRPr="000C0890">
        <w:rPr>
          <w:rFonts w:ascii="Cambria" w:hAnsi="Cambria" w:cs="Cambria"/>
          <w:color w:val="000000"/>
        </w:rPr>
        <w:t>(</w:t>
      </w:r>
      <w:proofErr w:type="gramEnd"/>
      <w:r w:rsidRPr="000C0890">
        <w:rPr>
          <w:rFonts w:ascii="Cambria" w:hAnsi="Cambria" w:cs="Cambria"/>
          <w:color w:val="000000"/>
        </w:rPr>
        <w:t>i):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5"/>
        <w:gridCol w:w="4235"/>
        <w:gridCol w:w="4518"/>
      </w:tblGrid>
      <w:tr w:rsidR="005015A1" w:rsidRPr="000C0890" w:rsidTr="00FA0E0A">
        <w:tc>
          <w:tcPr>
            <w:tcW w:w="288" w:type="pct"/>
            <w:vAlign w:val="center"/>
          </w:tcPr>
          <w:p w:rsidR="005015A1" w:rsidRPr="000C0890" w:rsidRDefault="005015A1" w:rsidP="00266C2E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 w:after="0" w:line="240" w:lineRule="auto"/>
              <w:ind w:right="-1"/>
              <w:jc w:val="center"/>
              <w:rPr>
                <w:rFonts w:ascii="Cambria" w:hAnsi="Cambria" w:cs="Cambria"/>
                <w:color w:val="000000"/>
              </w:rPr>
            </w:pPr>
          </w:p>
        </w:tc>
        <w:tc>
          <w:tcPr>
            <w:tcW w:w="2280" w:type="pct"/>
          </w:tcPr>
          <w:p w:rsidR="005015A1" w:rsidRPr="000C0890" w:rsidRDefault="005015A1" w:rsidP="00266C2E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 w:after="0" w:line="240" w:lineRule="auto"/>
              <w:ind w:right="-1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telephely megnevezése</w:t>
            </w:r>
          </w:p>
        </w:tc>
        <w:tc>
          <w:tcPr>
            <w:tcW w:w="2432" w:type="pct"/>
          </w:tcPr>
          <w:p w:rsidR="005015A1" w:rsidRPr="000C0890" w:rsidRDefault="005015A1" w:rsidP="00266C2E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 w:after="0" w:line="240" w:lineRule="auto"/>
              <w:ind w:right="-1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telephely címe</w:t>
            </w:r>
          </w:p>
        </w:tc>
      </w:tr>
      <w:tr w:rsidR="005015A1" w:rsidRPr="000C0890" w:rsidTr="00FA0E0A">
        <w:tc>
          <w:tcPr>
            <w:tcW w:w="288" w:type="pct"/>
            <w:vAlign w:val="center"/>
          </w:tcPr>
          <w:p w:rsidR="005015A1" w:rsidRPr="000C0890" w:rsidRDefault="005015A1" w:rsidP="00266C2E">
            <w:pPr>
              <w:tabs>
                <w:tab w:val="left" w:leader="dot" w:pos="9072"/>
                <w:tab w:val="left" w:leader="dot" w:pos="16443"/>
              </w:tabs>
              <w:spacing w:before="80" w:after="0" w:line="240" w:lineRule="auto"/>
              <w:jc w:val="center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1</w:t>
            </w:r>
          </w:p>
        </w:tc>
        <w:tc>
          <w:tcPr>
            <w:tcW w:w="2280" w:type="pct"/>
          </w:tcPr>
          <w:p w:rsidR="005015A1" w:rsidRPr="000C0890" w:rsidRDefault="005015A1" w:rsidP="00266C2E">
            <w:pPr>
              <w:tabs>
                <w:tab w:val="left" w:leader="dot" w:pos="9072"/>
                <w:tab w:val="left" w:leader="dot" w:pos="16443"/>
              </w:tabs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Fülemüle Zöld Óvoda</w:t>
            </w:r>
          </w:p>
        </w:tc>
        <w:tc>
          <w:tcPr>
            <w:tcW w:w="2432" w:type="pct"/>
          </w:tcPr>
          <w:p w:rsidR="005015A1" w:rsidRPr="000C0890" w:rsidRDefault="005015A1" w:rsidP="00266C2E">
            <w:pPr>
              <w:tabs>
                <w:tab w:val="left" w:leader="dot" w:pos="9072"/>
                <w:tab w:val="left" w:leader="dot" w:pos="16443"/>
              </w:tabs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Tiszavasvári, Ifjúság utca 8.</w:t>
            </w:r>
          </w:p>
        </w:tc>
      </w:tr>
      <w:tr w:rsidR="005015A1" w:rsidRPr="000C0890" w:rsidTr="00FA0E0A">
        <w:tc>
          <w:tcPr>
            <w:tcW w:w="288" w:type="pct"/>
            <w:vAlign w:val="center"/>
          </w:tcPr>
          <w:p w:rsidR="005015A1" w:rsidRPr="000C0890" w:rsidRDefault="005015A1" w:rsidP="00266C2E">
            <w:pPr>
              <w:tabs>
                <w:tab w:val="left" w:leader="dot" w:pos="9072"/>
                <w:tab w:val="left" w:leader="dot" w:pos="16443"/>
              </w:tabs>
              <w:spacing w:before="80" w:after="0" w:line="240" w:lineRule="auto"/>
              <w:jc w:val="center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2</w:t>
            </w:r>
          </w:p>
        </w:tc>
        <w:tc>
          <w:tcPr>
            <w:tcW w:w="2280" w:type="pct"/>
          </w:tcPr>
          <w:p w:rsidR="005015A1" w:rsidRPr="000C0890" w:rsidRDefault="005015A1" w:rsidP="00266C2E">
            <w:pPr>
              <w:tabs>
                <w:tab w:val="left" w:leader="dot" w:pos="9072"/>
                <w:tab w:val="left" w:leader="dot" w:pos="16443"/>
              </w:tabs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proofErr w:type="spellStart"/>
            <w:r w:rsidRPr="000C0890">
              <w:rPr>
                <w:rFonts w:ascii="Cambria" w:hAnsi="Cambria" w:cs="Cambria"/>
                <w:color w:val="000000"/>
              </w:rPr>
              <w:t>Lurkó-Kuckó</w:t>
            </w:r>
            <w:proofErr w:type="spellEnd"/>
            <w:r w:rsidRPr="000C0890">
              <w:rPr>
                <w:rFonts w:ascii="Cambria" w:hAnsi="Cambria" w:cs="Cambria"/>
                <w:color w:val="000000"/>
              </w:rPr>
              <w:t xml:space="preserve"> Óvoda</w:t>
            </w:r>
          </w:p>
        </w:tc>
        <w:tc>
          <w:tcPr>
            <w:tcW w:w="2432" w:type="pct"/>
          </w:tcPr>
          <w:p w:rsidR="005015A1" w:rsidRPr="000C0890" w:rsidRDefault="005015A1" w:rsidP="00266C2E">
            <w:pPr>
              <w:tabs>
                <w:tab w:val="left" w:leader="dot" w:pos="9072"/>
                <w:tab w:val="left" w:leader="dot" w:pos="16443"/>
              </w:tabs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 xml:space="preserve">Tiszavasvári, Egység utca 4/C. </w:t>
            </w:r>
          </w:p>
        </w:tc>
      </w:tr>
      <w:tr w:rsidR="005015A1" w:rsidRPr="000C0890" w:rsidTr="00FA0E0A">
        <w:tc>
          <w:tcPr>
            <w:tcW w:w="288" w:type="pct"/>
            <w:vAlign w:val="center"/>
          </w:tcPr>
          <w:p w:rsidR="005015A1" w:rsidRPr="000C0890" w:rsidRDefault="005015A1" w:rsidP="00266C2E">
            <w:pPr>
              <w:tabs>
                <w:tab w:val="left" w:leader="dot" w:pos="9072"/>
                <w:tab w:val="left" w:leader="dot" w:pos="16443"/>
              </w:tabs>
              <w:spacing w:before="80" w:after="0" w:line="240" w:lineRule="auto"/>
              <w:jc w:val="center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3</w:t>
            </w:r>
          </w:p>
        </w:tc>
        <w:tc>
          <w:tcPr>
            <w:tcW w:w="2280" w:type="pct"/>
          </w:tcPr>
          <w:p w:rsidR="005015A1" w:rsidRPr="000C0890" w:rsidRDefault="005015A1" w:rsidP="00266C2E">
            <w:pPr>
              <w:tabs>
                <w:tab w:val="left" w:leader="dot" w:pos="9072"/>
                <w:tab w:val="left" w:leader="dot" w:pos="16443"/>
              </w:tabs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proofErr w:type="spellStart"/>
            <w:r w:rsidRPr="000C0890">
              <w:rPr>
                <w:rFonts w:ascii="Cambria" w:hAnsi="Cambria" w:cs="Cambria"/>
                <w:color w:val="000000"/>
              </w:rPr>
              <w:t>Minimanó</w:t>
            </w:r>
            <w:proofErr w:type="spellEnd"/>
            <w:r w:rsidRPr="000C0890">
              <w:rPr>
                <w:rFonts w:ascii="Cambria" w:hAnsi="Cambria" w:cs="Cambria"/>
                <w:color w:val="000000"/>
              </w:rPr>
              <w:t xml:space="preserve"> Óvoda</w:t>
            </w:r>
          </w:p>
        </w:tc>
        <w:tc>
          <w:tcPr>
            <w:tcW w:w="2432" w:type="pct"/>
          </w:tcPr>
          <w:p w:rsidR="005015A1" w:rsidRPr="000C0890" w:rsidRDefault="005015A1" w:rsidP="00266C2E">
            <w:pPr>
              <w:tabs>
                <w:tab w:val="left" w:leader="dot" w:pos="9072"/>
                <w:tab w:val="left" w:leader="dot" w:pos="16443"/>
              </w:tabs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Tiszavasvári, Vasvári Pál utca 67/</w:t>
            </w:r>
            <w:proofErr w:type="gramStart"/>
            <w:r w:rsidRPr="000C0890">
              <w:rPr>
                <w:rFonts w:ascii="Cambria" w:hAnsi="Cambria" w:cs="Cambria"/>
                <w:color w:val="000000"/>
              </w:rPr>
              <w:t>A</w:t>
            </w:r>
            <w:proofErr w:type="gramEnd"/>
            <w:r w:rsidRPr="000C0890">
              <w:rPr>
                <w:rFonts w:ascii="Cambria" w:hAnsi="Cambria" w:cs="Cambria"/>
                <w:color w:val="000000"/>
              </w:rPr>
              <w:t>.</w:t>
            </w:r>
          </w:p>
        </w:tc>
      </w:tr>
      <w:tr w:rsidR="005015A1" w:rsidRPr="000C0890" w:rsidTr="00FA0E0A">
        <w:tc>
          <w:tcPr>
            <w:tcW w:w="288" w:type="pct"/>
            <w:vAlign w:val="center"/>
          </w:tcPr>
          <w:p w:rsidR="005015A1" w:rsidRPr="000C0890" w:rsidRDefault="005015A1" w:rsidP="00266C2E">
            <w:pPr>
              <w:tabs>
                <w:tab w:val="left" w:leader="dot" w:pos="9072"/>
                <w:tab w:val="left" w:leader="dot" w:pos="16443"/>
              </w:tabs>
              <w:spacing w:before="80" w:after="0" w:line="240" w:lineRule="auto"/>
              <w:jc w:val="center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4</w:t>
            </w:r>
          </w:p>
        </w:tc>
        <w:tc>
          <w:tcPr>
            <w:tcW w:w="2280" w:type="pct"/>
          </w:tcPr>
          <w:p w:rsidR="005015A1" w:rsidRPr="000C0890" w:rsidRDefault="005015A1" w:rsidP="00266C2E">
            <w:pPr>
              <w:tabs>
                <w:tab w:val="left" w:leader="dot" w:pos="9072"/>
                <w:tab w:val="left" w:leader="dot" w:pos="16443"/>
              </w:tabs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Varázsceruza Óvoda</w:t>
            </w:r>
          </w:p>
        </w:tc>
        <w:tc>
          <w:tcPr>
            <w:tcW w:w="2432" w:type="pct"/>
          </w:tcPr>
          <w:p w:rsidR="005015A1" w:rsidRPr="000C0890" w:rsidRDefault="005015A1" w:rsidP="00266C2E">
            <w:pPr>
              <w:tabs>
                <w:tab w:val="left" w:leader="dot" w:pos="9072"/>
                <w:tab w:val="left" w:leader="dot" w:pos="16443"/>
              </w:tabs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 xml:space="preserve">Tiszavasvári, Gombás András utca 8. </w:t>
            </w:r>
          </w:p>
          <w:p w:rsidR="005015A1" w:rsidRPr="000C0890" w:rsidRDefault="005015A1" w:rsidP="00266C2E">
            <w:pPr>
              <w:tabs>
                <w:tab w:val="left" w:leader="dot" w:pos="9072"/>
                <w:tab w:val="left" w:leader="dot" w:pos="16443"/>
              </w:tabs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B épület</w:t>
            </w:r>
          </w:p>
        </w:tc>
      </w:tr>
    </w:tbl>
    <w:p w:rsidR="005015A1" w:rsidRPr="000C0890" w:rsidRDefault="005015A1" w:rsidP="005015A1">
      <w:pPr>
        <w:numPr>
          <w:ilvl w:val="0"/>
          <w:numId w:val="14"/>
        </w:numPr>
        <w:spacing w:before="720" w:after="480" w:line="240" w:lineRule="auto"/>
        <w:ind w:right="-143"/>
        <w:jc w:val="center"/>
        <w:rPr>
          <w:rFonts w:ascii="Cambria" w:hAnsi="Cambria" w:cs="Cambria"/>
          <w:b/>
          <w:bCs/>
          <w:color w:val="000000"/>
          <w:sz w:val="28"/>
          <w:szCs w:val="28"/>
        </w:rPr>
      </w:pPr>
      <w:r w:rsidRPr="000C0890">
        <w:rPr>
          <w:rFonts w:ascii="Cambria" w:hAnsi="Cambria" w:cs="Cambria"/>
          <w:b/>
          <w:bCs/>
          <w:color w:val="000000"/>
          <w:sz w:val="28"/>
          <w:szCs w:val="28"/>
        </w:rPr>
        <w:t>A költségvetési szerv</w:t>
      </w:r>
      <w:r w:rsidRPr="000C0890">
        <w:rPr>
          <w:rFonts w:ascii="Cambria" w:hAnsi="Cambria" w:cs="Cambria"/>
          <w:b/>
          <w:bCs/>
          <w:color w:val="000000"/>
          <w:sz w:val="28"/>
          <w:szCs w:val="28"/>
        </w:rPr>
        <w:br/>
        <w:t>alapításával és megszűnésével összefüggő rendelkezések</w:t>
      </w:r>
    </w:p>
    <w:p w:rsidR="005015A1" w:rsidRPr="000C0890" w:rsidRDefault="005015A1" w:rsidP="005015A1">
      <w:pPr>
        <w:numPr>
          <w:ilvl w:val="1"/>
          <w:numId w:val="14"/>
        </w:numPr>
        <w:spacing w:before="240" w:after="0" w:line="240" w:lineRule="auto"/>
        <w:ind w:left="567" w:right="-1" w:hanging="567"/>
        <w:jc w:val="both"/>
        <w:rPr>
          <w:rFonts w:ascii="Cambria" w:hAnsi="Cambria" w:cs="Cambria"/>
          <w:color w:val="000000"/>
        </w:rPr>
      </w:pPr>
      <w:r w:rsidRPr="000C0890">
        <w:rPr>
          <w:rFonts w:ascii="Cambria" w:hAnsi="Cambria" w:cs="Cambria"/>
          <w:color w:val="000000"/>
        </w:rPr>
        <w:t>A költségvetési szerv alapításának dátuma: 1995.07.01.</w:t>
      </w:r>
      <w:r w:rsidRPr="000C0890">
        <w:rPr>
          <w:rFonts w:ascii="Cambria" w:hAnsi="Cambria" w:cs="Cambria"/>
          <w:color w:val="000000"/>
        </w:rPr>
        <w:tab/>
      </w:r>
    </w:p>
    <w:p w:rsidR="005015A1" w:rsidRPr="000C0890" w:rsidRDefault="005015A1" w:rsidP="005015A1">
      <w:pPr>
        <w:numPr>
          <w:ilvl w:val="1"/>
          <w:numId w:val="14"/>
        </w:numPr>
        <w:spacing w:before="240" w:after="0" w:line="240" w:lineRule="auto"/>
        <w:ind w:left="567" w:right="-1" w:hanging="567"/>
        <w:jc w:val="both"/>
        <w:rPr>
          <w:rFonts w:ascii="Cambria" w:hAnsi="Cambria" w:cs="Cambria"/>
          <w:color w:val="000000"/>
        </w:rPr>
      </w:pPr>
      <w:r w:rsidRPr="000C0890">
        <w:rPr>
          <w:rFonts w:ascii="Cambria" w:hAnsi="Cambria" w:cs="Cambria"/>
          <w:color w:val="000000"/>
        </w:rPr>
        <w:t>A költségvetési szerv alapítására, átalakítására, megszüntetésére jogosult szerv</w:t>
      </w:r>
    </w:p>
    <w:p w:rsidR="005015A1" w:rsidRPr="000C0890" w:rsidRDefault="005015A1" w:rsidP="005015A1">
      <w:pPr>
        <w:numPr>
          <w:ilvl w:val="2"/>
          <w:numId w:val="14"/>
        </w:numPr>
        <w:spacing w:before="80" w:after="0" w:line="240" w:lineRule="auto"/>
        <w:ind w:right="-1" w:hanging="657"/>
        <w:jc w:val="both"/>
        <w:rPr>
          <w:rFonts w:ascii="Cambria" w:hAnsi="Cambria" w:cs="Cambria"/>
          <w:color w:val="000000"/>
        </w:rPr>
      </w:pPr>
      <w:r w:rsidRPr="000C0890">
        <w:rPr>
          <w:rFonts w:ascii="Cambria" w:hAnsi="Cambria" w:cs="Cambria"/>
          <w:color w:val="000000"/>
        </w:rPr>
        <w:t>megnevezése: Tiszavasvári Város Önkormányzata</w:t>
      </w:r>
      <w:r w:rsidRPr="000C0890">
        <w:rPr>
          <w:rFonts w:ascii="Cambria" w:hAnsi="Cambria" w:cs="Cambria"/>
          <w:color w:val="000000"/>
        </w:rPr>
        <w:tab/>
      </w:r>
    </w:p>
    <w:p w:rsidR="005015A1" w:rsidRPr="000C0890" w:rsidRDefault="005015A1" w:rsidP="005015A1">
      <w:pPr>
        <w:numPr>
          <w:ilvl w:val="2"/>
          <w:numId w:val="14"/>
        </w:numPr>
        <w:spacing w:before="80" w:after="0" w:line="240" w:lineRule="auto"/>
        <w:ind w:right="-1" w:hanging="657"/>
        <w:jc w:val="both"/>
        <w:rPr>
          <w:rFonts w:ascii="Cambria" w:hAnsi="Cambria" w:cs="Cambria"/>
          <w:color w:val="000000"/>
        </w:rPr>
      </w:pPr>
      <w:r w:rsidRPr="000C0890">
        <w:rPr>
          <w:rFonts w:ascii="Cambria" w:hAnsi="Cambria" w:cs="Cambria"/>
          <w:color w:val="000000"/>
        </w:rPr>
        <w:t>székhelye: Tiszavasvári, Városháza tér 4.</w:t>
      </w:r>
      <w:r w:rsidRPr="000C0890">
        <w:rPr>
          <w:rFonts w:ascii="Cambria" w:hAnsi="Cambria" w:cs="Cambria"/>
          <w:color w:val="000000"/>
        </w:rPr>
        <w:tab/>
      </w:r>
    </w:p>
    <w:p w:rsidR="005015A1" w:rsidRPr="000C0890" w:rsidRDefault="005015A1" w:rsidP="005015A1">
      <w:pPr>
        <w:numPr>
          <w:ilvl w:val="1"/>
          <w:numId w:val="14"/>
        </w:numPr>
        <w:spacing w:before="240" w:after="0" w:line="240" w:lineRule="auto"/>
        <w:ind w:left="567" w:right="-1" w:hanging="567"/>
        <w:jc w:val="both"/>
        <w:rPr>
          <w:rFonts w:ascii="Cambria" w:hAnsi="Cambria" w:cs="Cambria"/>
          <w:color w:val="000000"/>
        </w:rPr>
      </w:pPr>
      <w:r w:rsidRPr="000C0890">
        <w:rPr>
          <w:rFonts w:ascii="Cambria" w:hAnsi="Cambria" w:cs="Cambria"/>
          <w:color w:val="000000"/>
        </w:rPr>
        <w:t>A költségvetési szerv jogelőd költségvetési szervének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5"/>
        <w:gridCol w:w="4252"/>
        <w:gridCol w:w="4501"/>
      </w:tblGrid>
      <w:tr w:rsidR="005015A1" w:rsidRPr="000C0890" w:rsidTr="00FA0E0A">
        <w:tc>
          <w:tcPr>
            <w:tcW w:w="288" w:type="pct"/>
            <w:vAlign w:val="center"/>
          </w:tcPr>
          <w:p w:rsidR="005015A1" w:rsidRPr="000C0890" w:rsidRDefault="005015A1" w:rsidP="00CC3A75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 w:after="0" w:line="240" w:lineRule="auto"/>
              <w:jc w:val="center"/>
              <w:rPr>
                <w:rFonts w:ascii="Cambria" w:hAnsi="Cambria" w:cs="Cambria"/>
                <w:color w:val="000000"/>
              </w:rPr>
            </w:pPr>
          </w:p>
        </w:tc>
        <w:tc>
          <w:tcPr>
            <w:tcW w:w="2289" w:type="pct"/>
          </w:tcPr>
          <w:p w:rsidR="005015A1" w:rsidRPr="000C0890" w:rsidRDefault="005015A1" w:rsidP="00CC3A75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megnevezése</w:t>
            </w:r>
          </w:p>
        </w:tc>
        <w:tc>
          <w:tcPr>
            <w:tcW w:w="2423" w:type="pct"/>
          </w:tcPr>
          <w:p w:rsidR="005015A1" w:rsidRPr="000C0890" w:rsidRDefault="005015A1" w:rsidP="00CC3A75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székhelye</w:t>
            </w:r>
          </w:p>
        </w:tc>
      </w:tr>
      <w:tr w:rsidR="005015A1" w:rsidRPr="000C0890" w:rsidTr="00FA0E0A">
        <w:tc>
          <w:tcPr>
            <w:tcW w:w="288" w:type="pct"/>
            <w:vAlign w:val="center"/>
          </w:tcPr>
          <w:p w:rsidR="005015A1" w:rsidRPr="000C0890" w:rsidRDefault="005015A1" w:rsidP="00CC3A75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 w:after="0" w:line="240" w:lineRule="auto"/>
              <w:jc w:val="center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1</w:t>
            </w:r>
          </w:p>
        </w:tc>
        <w:tc>
          <w:tcPr>
            <w:tcW w:w="2289" w:type="pct"/>
          </w:tcPr>
          <w:p w:rsidR="005015A1" w:rsidRPr="000C0890" w:rsidRDefault="005015A1" w:rsidP="00CC3A75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Egyesített Óvodai Intézmény</w:t>
            </w:r>
          </w:p>
        </w:tc>
        <w:tc>
          <w:tcPr>
            <w:tcW w:w="2423" w:type="pct"/>
          </w:tcPr>
          <w:p w:rsidR="005015A1" w:rsidRPr="000C0890" w:rsidRDefault="005015A1" w:rsidP="00CC3A75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Tiszavasvári, Ifjúság utca 10.</w:t>
            </w:r>
          </w:p>
        </w:tc>
      </w:tr>
    </w:tbl>
    <w:p w:rsidR="005015A1" w:rsidRPr="000C0890" w:rsidRDefault="005015A1" w:rsidP="005015A1">
      <w:pPr>
        <w:numPr>
          <w:ilvl w:val="0"/>
          <w:numId w:val="14"/>
        </w:numPr>
        <w:spacing w:before="720" w:after="480" w:line="240" w:lineRule="auto"/>
        <w:ind w:left="357" w:right="-142" w:hanging="357"/>
        <w:jc w:val="center"/>
        <w:rPr>
          <w:rFonts w:ascii="Cambria" w:hAnsi="Cambria" w:cs="Cambria"/>
          <w:b/>
          <w:bCs/>
          <w:color w:val="000000"/>
          <w:sz w:val="28"/>
          <w:szCs w:val="28"/>
        </w:rPr>
      </w:pPr>
      <w:r w:rsidRPr="000C0890">
        <w:rPr>
          <w:rFonts w:ascii="Cambria" w:hAnsi="Cambria" w:cs="Cambria"/>
          <w:b/>
          <w:bCs/>
          <w:color w:val="000000"/>
          <w:sz w:val="28"/>
          <w:szCs w:val="28"/>
        </w:rPr>
        <w:lastRenderedPageBreak/>
        <w:t>A költségvetési szerv irányítása, felügyelete</w:t>
      </w:r>
    </w:p>
    <w:p w:rsidR="005015A1" w:rsidRPr="000C0890" w:rsidRDefault="005015A1" w:rsidP="005015A1">
      <w:pPr>
        <w:numPr>
          <w:ilvl w:val="1"/>
          <w:numId w:val="14"/>
        </w:numPr>
        <w:spacing w:before="240" w:after="0" w:line="240" w:lineRule="auto"/>
        <w:ind w:left="567" w:right="-1" w:hanging="567"/>
        <w:jc w:val="both"/>
        <w:rPr>
          <w:rFonts w:ascii="Cambria" w:hAnsi="Cambria" w:cs="Cambria"/>
          <w:color w:val="000000"/>
        </w:rPr>
      </w:pPr>
      <w:r w:rsidRPr="000C0890">
        <w:rPr>
          <w:rFonts w:ascii="Cambria" w:hAnsi="Cambria" w:cs="Cambria"/>
          <w:color w:val="000000"/>
        </w:rPr>
        <w:t xml:space="preserve">A költségvetési </w:t>
      </w:r>
      <w:proofErr w:type="gramStart"/>
      <w:r w:rsidRPr="000C0890">
        <w:rPr>
          <w:rFonts w:ascii="Cambria" w:hAnsi="Cambria" w:cs="Cambria"/>
          <w:color w:val="000000"/>
        </w:rPr>
        <w:t>szerv irányító</w:t>
      </w:r>
      <w:proofErr w:type="gramEnd"/>
      <w:r w:rsidRPr="000C0890">
        <w:rPr>
          <w:rFonts w:ascii="Cambria" w:hAnsi="Cambria" w:cs="Cambria"/>
          <w:color w:val="000000"/>
        </w:rPr>
        <w:t xml:space="preserve"> szervének</w:t>
      </w:r>
    </w:p>
    <w:p w:rsidR="005015A1" w:rsidRPr="000C0890" w:rsidRDefault="005015A1" w:rsidP="005015A1">
      <w:pPr>
        <w:numPr>
          <w:ilvl w:val="2"/>
          <w:numId w:val="14"/>
        </w:numPr>
        <w:spacing w:before="80" w:after="0" w:line="240" w:lineRule="auto"/>
        <w:ind w:right="-143" w:hanging="657"/>
        <w:jc w:val="both"/>
        <w:rPr>
          <w:rFonts w:ascii="Cambria" w:hAnsi="Cambria" w:cs="Cambria"/>
          <w:color w:val="000000"/>
        </w:rPr>
      </w:pPr>
      <w:r w:rsidRPr="000C0890">
        <w:rPr>
          <w:rFonts w:ascii="Cambria" w:hAnsi="Cambria" w:cs="Cambria"/>
          <w:color w:val="000000"/>
        </w:rPr>
        <w:t>megnevezése: Tiszavasvári Város Önkormányzata Képviselő-testülete.</w:t>
      </w:r>
      <w:r w:rsidRPr="000C0890">
        <w:rPr>
          <w:rFonts w:ascii="Cambria" w:hAnsi="Cambria" w:cs="Cambria"/>
          <w:color w:val="000000"/>
        </w:rPr>
        <w:tab/>
      </w:r>
    </w:p>
    <w:p w:rsidR="005015A1" w:rsidRPr="000C0890" w:rsidRDefault="005015A1" w:rsidP="005015A1">
      <w:pPr>
        <w:numPr>
          <w:ilvl w:val="2"/>
          <w:numId w:val="14"/>
        </w:numPr>
        <w:spacing w:before="80" w:after="0" w:line="240" w:lineRule="auto"/>
        <w:ind w:right="-143" w:hanging="657"/>
        <w:jc w:val="both"/>
        <w:rPr>
          <w:rFonts w:ascii="Cambria" w:hAnsi="Cambria" w:cs="Cambria"/>
          <w:color w:val="000000"/>
        </w:rPr>
      </w:pPr>
      <w:r w:rsidRPr="000C0890">
        <w:rPr>
          <w:rFonts w:ascii="Cambria" w:hAnsi="Cambria" w:cs="Cambria"/>
          <w:color w:val="000000"/>
        </w:rPr>
        <w:t>székhelye: Tiszavasvári, Városháza tér 4.</w:t>
      </w:r>
      <w:r w:rsidRPr="000C0890">
        <w:rPr>
          <w:rFonts w:ascii="Cambria" w:hAnsi="Cambria" w:cs="Cambria"/>
          <w:color w:val="000000"/>
        </w:rPr>
        <w:tab/>
      </w:r>
    </w:p>
    <w:p w:rsidR="005015A1" w:rsidRPr="000C0890" w:rsidRDefault="005015A1" w:rsidP="005015A1">
      <w:pPr>
        <w:numPr>
          <w:ilvl w:val="1"/>
          <w:numId w:val="14"/>
        </w:numPr>
        <w:spacing w:before="240" w:after="0" w:line="240" w:lineRule="auto"/>
        <w:ind w:left="567" w:hanging="567"/>
        <w:jc w:val="both"/>
        <w:rPr>
          <w:rFonts w:ascii="Cambria" w:hAnsi="Cambria" w:cs="Cambria"/>
          <w:color w:val="000000"/>
        </w:rPr>
      </w:pPr>
      <w:r w:rsidRPr="000C0890">
        <w:rPr>
          <w:rFonts w:ascii="Cambria" w:hAnsi="Cambria" w:cs="Cambria"/>
          <w:color w:val="000000"/>
        </w:rPr>
        <w:t>A költségvetési szerv fenntartójának</w:t>
      </w:r>
    </w:p>
    <w:p w:rsidR="005015A1" w:rsidRPr="000C0890" w:rsidRDefault="005015A1" w:rsidP="005015A1">
      <w:pPr>
        <w:numPr>
          <w:ilvl w:val="2"/>
          <w:numId w:val="14"/>
        </w:numPr>
        <w:spacing w:before="80" w:after="0" w:line="240" w:lineRule="auto"/>
        <w:ind w:right="-143" w:hanging="657"/>
        <w:jc w:val="both"/>
        <w:rPr>
          <w:rFonts w:ascii="Cambria" w:hAnsi="Cambria" w:cs="Cambria"/>
          <w:color w:val="000000"/>
        </w:rPr>
      </w:pPr>
      <w:r w:rsidRPr="000C0890">
        <w:rPr>
          <w:rFonts w:ascii="Cambria" w:hAnsi="Cambria" w:cs="Cambria"/>
          <w:color w:val="000000"/>
        </w:rPr>
        <w:t xml:space="preserve"> megnevezése: Tiszavasvári Város Önkormányzata</w:t>
      </w:r>
      <w:r w:rsidRPr="000C0890">
        <w:rPr>
          <w:rFonts w:ascii="Cambria" w:hAnsi="Cambria" w:cs="Cambria"/>
          <w:color w:val="000000"/>
        </w:rPr>
        <w:tab/>
      </w:r>
    </w:p>
    <w:p w:rsidR="005015A1" w:rsidRPr="000C0890" w:rsidRDefault="005015A1" w:rsidP="005015A1">
      <w:pPr>
        <w:numPr>
          <w:ilvl w:val="2"/>
          <w:numId w:val="14"/>
        </w:numPr>
        <w:spacing w:before="80" w:after="0" w:line="240" w:lineRule="auto"/>
        <w:ind w:right="-143" w:hanging="657"/>
        <w:jc w:val="both"/>
        <w:rPr>
          <w:rFonts w:ascii="Cambria" w:hAnsi="Cambria" w:cs="Cambria"/>
          <w:color w:val="000000"/>
        </w:rPr>
      </w:pPr>
      <w:r w:rsidRPr="000C0890">
        <w:rPr>
          <w:rFonts w:ascii="Cambria" w:hAnsi="Cambria" w:cs="Cambria"/>
          <w:color w:val="000000"/>
        </w:rPr>
        <w:t>székhelye: Tiszavasvári, Városháza tér 4.</w:t>
      </w:r>
      <w:r w:rsidRPr="000C0890">
        <w:rPr>
          <w:rFonts w:ascii="Cambria" w:hAnsi="Cambria" w:cs="Cambria"/>
          <w:color w:val="000000"/>
        </w:rPr>
        <w:tab/>
      </w:r>
    </w:p>
    <w:p w:rsidR="005015A1" w:rsidRPr="000C0890" w:rsidRDefault="005015A1" w:rsidP="005015A1">
      <w:pPr>
        <w:numPr>
          <w:ilvl w:val="0"/>
          <w:numId w:val="14"/>
        </w:numPr>
        <w:spacing w:before="720" w:after="480" w:line="240" w:lineRule="auto"/>
        <w:ind w:right="-143"/>
        <w:jc w:val="center"/>
        <w:rPr>
          <w:rFonts w:ascii="Cambria" w:hAnsi="Cambria" w:cs="Cambria"/>
          <w:b/>
          <w:bCs/>
          <w:color w:val="000000"/>
          <w:sz w:val="28"/>
          <w:szCs w:val="28"/>
        </w:rPr>
      </w:pPr>
      <w:r w:rsidRPr="000C0890">
        <w:rPr>
          <w:rFonts w:ascii="Cambria" w:hAnsi="Cambria" w:cs="Cambria"/>
          <w:b/>
          <w:bCs/>
          <w:color w:val="000000"/>
          <w:sz w:val="28"/>
          <w:szCs w:val="28"/>
        </w:rPr>
        <w:t>A költségvetési szerv tevékenysége</w:t>
      </w:r>
    </w:p>
    <w:p w:rsidR="005015A1" w:rsidRPr="000C0890" w:rsidRDefault="005015A1" w:rsidP="005015A1">
      <w:pPr>
        <w:numPr>
          <w:ilvl w:val="1"/>
          <w:numId w:val="14"/>
        </w:numPr>
        <w:spacing w:before="240" w:after="0" w:line="240" w:lineRule="auto"/>
        <w:ind w:left="567" w:right="-285" w:hanging="567"/>
        <w:jc w:val="both"/>
        <w:rPr>
          <w:rFonts w:ascii="Cambria" w:hAnsi="Cambria" w:cs="Cambria"/>
          <w:color w:val="000000"/>
        </w:rPr>
      </w:pPr>
      <w:r w:rsidRPr="000C0890">
        <w:rPr>
          <w:rFonts w:ascii="Cambria" w:hAnsi="Cambria" w:cs="Cambria"/>
          <w:color w:val="000000"/>
        </w:rPr>
        <w:t>A költségvetési szerv közfeladata: Óvodai nevelés a nevelési program alapján</w:t>
      </w:r>
      <w:r w:rsidRPr="000C0890">
        <w:rPr>
          <w:rFonts w:ascii="Cambria" w:hAnsi="Cambria" w:cs="Cambria"/>
          <w:color w:val="000000"/>
        </w:rPr>
        <w:tab/>
      </w:r>
      <w:r w:rsidRPr="000C0890">
        <w:rPr>
          <w:rFonts w:ascii="Cambria" w:hAnsi="Cambria" w:cs="Cambria"/>
          <w:color w:val="000000"/>
        </w:rPr>
        <w:br/>
      </w:r>
      <w:proofErr w:type="gramStart"/>
      <w:r w:rsidRPr="000C0890">
        <w:rPr>
          <w:rFonts w:ascii="Cambria" w:hAnsi="Cambria" w:cs="Cambria"/>
          <w:color w:val="000000"/>
        </w:rPr>
        <w:t>A</w:t>
      </w:r>
      <w:proofErr w:type="gramEnd"/>
      <w:r w:rsidRPr="000C0890">
        <w:rPr>
          <w:rFonts w:ascii="Cambria" w:hAnsi="Cambria" w:cs="Cambria"/>
          <w:color w:val="000000"/>
        </w:rPr>
        <w:t xml:space="preserve"> nemzeti köznevelésről szóló 2011. évi CXC. tv. 8. § (1) bekezdése alapján az óvoda a gyermek hároméves korától a tankötelezettség kezdetéig nevelő intézmény, ahol- e törvény 5. § (1) bekezdés a) pontjában meghatározottak szerinti – óvodai nevelés folyik.</w:t>
      </w:r>
      <w:r w:rsidRPr="000C0890">
        <w:rPr>
          <w:rFonts w:ascii="Cambria" w:hAnsi="Cambria" w:cs="Cambria"/>
          <w:color w:val="000000"/>
        </w:rPr>
        <w:tab/>
      </w:r>
    </w:p>
    <w:p w:rsidR="005015A1" w:rsidRPr="000C0890" w:rsidRDefault="005015A1" w:rsidP="005015A1">
      <w:pPr>
        <w:numPr>
          <w:ilvl w:val="1"/>
          <w:numId w:val="14"/>
        </w:numPr>
        <w:spacing w:before="240" w:after="0" w:line="240" w:lineRule="auto"/>
        <w:ind w:left="567" w:hanging="567"/>
        <w:jc w:val="both"/>
        <w:rPr>
          <w:rFonts w:ascii="Cambria" w:hAnsi="Cambria" w:cs="Cambria"/>
          <w:color w:val="000000"/>
        </w:rPr>
      </w:pPr>
      <w:r w:rsidRPr="000C0890">
        <w:rPr>
          <w:rFonts w:ascii="Cambria" w:hAnsi="Cambria" w:cs="Cambria"/>
          <w:color w:val="000000"/>
        </w:rPr>
        <w:t>A költségvetési szerv főtevékenységének államháztartási szakágazati besorolása: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5"/>
        <w:gridCol w:w="1984"/>
        <w:gridCol w:w="6769"/>
      </w:tblGrid>
      <w:tr w:rsidR="005015A1" w:rsidRPr="000C0890" w:rsidTr="00FA0E0A">
        <w:tc>
          <w:tcPr>
            <w:tcW w:w="288" w:type="pct"/>
            <w:vAlign w:val="center"/>
          </w:tcPr>
          <w:p w:rsidR="005015A1" w:rsidRPr="000C0890" w:rsidRDefault="005015A1" w:rsidP="00CC3A75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 w:after="0" w:line="240" w:lineRule="auto"/>
              <w:jc w:val="center"/>
              <w:rPr>
                <w:rFonts w:ascii="Cambria" w:hAnsi="Cambria" w:cs="Cambria"/>
                <w:color w:val="000000"/>
              </w:rPr>
            </w:pPr>
          </w:p>
        </w:tc>
        <w:tc>
          <w:tcPr>
            <w:tcW w:w="1068" w:type="pct"/>
          </w:tcPr>
          <w:p w:rsidR="005015A1" w:rsidRPr="000C0890" w:rsidRDefault="005015A1" w:rsidP="00CC3A75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szakágazat száma</w:t>
            </w:r>
          </w:p>
        </w:tc>
        <w:tc>
          <w:tcPr>
            <w:tcW w:w="3644" w:type="pct"/>
          </w:tcPr>
          <w:p w:rsidR="005015A1" w:rsidRPr="000C0890" w:rsidRDefault="005015A1" w:rsidP="00CC3A75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szakágazat megnevezése</w:t>
            </w:r>
          </w:p>
        </w:tc>
      </w:tr>
      <w:tr w:rsidR="005015A1" w:rsidRPr="000C0890" w:rsidTr="00FA0E0A">
        <w:tc>
          <w:tcPr>
            <w:tcW w:w="288" w:type="pct"/>
            <w:vAlign w:val="center"/>
          </w:tcPr>
          <w:p w:rsidR="005015A1" w:rsidRPr="000C0890" w:rsidRDefault="005015A1" w:rsidP="00CC3A75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 w:after="0" w:line="240" w:lineRule="auto"/>
              <w:jc w:val="center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1</w:t>
            </w:r>
          </w:p>
        </w:tc>
        <w:tc>
          <w:tcPr>
            <w:tcW w:w="1068" w:type="pct"/>
          </w:tcPr>
          <w:p w:rsidR="005015A1" w:rsidRPr="000C0890" w:rsidRDefault="005015A1" w:rsidP="00CC3A75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851020</w:t>
            </w:r>
          </w:p>
        </w:tc>
        <w:tc>
          <w:tcPr>
            <w:tcW w:w="3644" w:type="pct"/>
          </w:tcPr>
          <w:p w:rsidR="005015A1" w:rsidRPr="000C0890" w:rsidRDefault="005015A1" w:rsidP="00CC3A75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Óvodai nevelés</w:t>
            </w:r>
          </w:p>
        </w:tc>
      </w:tr>
    </w:tbl>
    <w:p w:rsidR="005015A1" w:rsidRPr="000C0890" w:rsidRDefault="005015A1" w:rsidP="005015A1">
      <w:pPr>
        <w:numPr>
          <w:ilvl w:val="1"/>
          <w:numId w:val="14"/>
        </w:numPr>
        <w:spacing w:before="240" w:after="0" w:line="240" w:lineRule="auto"/>
        <w:ind w:left="567" w:hanging="567"/>
        <w:jc w:val="both"/>
        <w:rPr>
          <w:rFonts w:ascii="Cambria" w:hAnsi="Cambria" w:cs="Cambria"/>
          <w:color w:val="000000"/>
        </w:rPr>
      </w:pPr>
      <w:r w:rsidRPr="000C0890">
        <w:rPr>
          <w:rFonts w:ascii="Cambria" w:hAnsi="Cambria" w:cs="Cambria"/>
          <w:color w:val="000000"/>
        </w:rPr>
        <w:t>A költségvetési szerv alaptevékenysége: A nemzeti köznevelésről szóló 2011. évi CXC. tv. 8. § (1) bekezdése alapján az óvoda a gyermek hároméves korától a tankötelezettség kezdetéig nevelő intézmény, ahol- e törvény 5. § (1) bekezdés a) pontjában meghatározottak szerinti – óvodai nevelés folyik.</w:t>
      </w:r>
    </w:p>
    <w:p w:rsidR="005015A1" w:rsidRPr="000C0890" w:rsidRDefault="005015A1" w:rsidP="005015A1">
      <w:pPr>
        <w:rPr>
          <w:rFonts w:ascii="Cambria" w:hAnsi="Cambria" w:cs="Cambria"/>
          <w:color w:val="000000"/>
        </w:rPr>
      </w:pPr>
      <w:r w:rsidRPr="000C0890">
        <w:rPr>
          <w:color w:val="000000"/>
        </w:rPr>
        <w:t xml:space="preserve">         </w:t>
      </w:r>
      <w:r w:rsidRPr="000C0890">
        <w:rPr>
          <w:rFonts w:ascii="Cambria" w:hAnsi="Cambria" w:cs="Cambria"/>
          <w:color w:val="000000"/>
        </w:rPr>
        <w:t>Sajátos nevelési igényű gyermekeke óvodai nevelésének, ellátásnak szakmai feladatai</w:t>
      </w:r>
    </w:p>
    <w:p w:rsidR="005015A1" w:rsidRPr="000C0890" w:rsidRDefault="005015A1" w:rsidP="005015A1">
      <w:pPr>
        <w:rPr>
          <w:rFonts w:ascii="Cambria" w:hAnsi="Cambria" w:cs="Cambria"/>
          <w:color w:val="000000"/>
        </w:rPr>
      </w:pPr>
      <w:r w:rsidRPr="000C0890">
        <w:rPr>
          <w:rFonts w:ascii="Cambria" w:hAnsi="Cambria" w:cs="Cambria"/>
          <w:b/>
          <w:bCs/>
          <w:i/>
          <w:iCs/>
          <w:color w:val="000000"/>
        </w:rPr>
        <w:t xml:space="preserve">            </w:t>
      </w:r>
      <w:r w:rsidRPr="000C0890">
        <w:rPr>
          <w:rFonts w:ascii="Cambria" w:hAnsi="Cambria" w:cs="Cambria"/>
          <w:color w:val="000000"/>
        </w:rPr>
        <w:t xml:space="preserve">Kiemelt figyelmet igénylő gyermek ellátása: különleges bánásmódot igénylő       gyermek, </w:t>
      </w:r>
      <w:proofErr w:type="gramStart"/>
      <w:r w:rsidRPr="000C0890">
        <w:rPr>
          <w:rFonts w:ascii="Cambria" w:hAnsi="Cambria" w:cs="Cambria"/>
          <w:color w:val="000000"/>
        </w:rPr>
        <w:t>a</w:t>
      </w:r>
      <w:proofErr w:type="gramEnd"/>
      <w:r w:rsidRPr="000C0890">
        <w:rPr>
          <w:rFonts w:ascii="Cambria" w:hAnsi="Cambria" w:cs="Cambria"/>
          <w:color w:val="000000"/>
        </w:rPr>
        <w:t xml:space="preserve">  </w:t>
      </w:r>
    </w:p>
    <w:p w:rsidR="005015A1" w:rsidRPr="000C0890" w:rsidRDefault="005015A1" w:rsidP="005015A1">
      <w:pPr>
        <w:ind w:left="708"/>
        <w:rPr>
          <w:rFonts w:ascii="Cambria" w:hAnsi="Cambria" w:cs="Cambria"/>
          <w:color w:val="000000"/>
        </w:rPr>
      </w:pPr>
      <w:proofErr w:type="gramStart"/>
      <w:r w:rsidRPr="000C0890">
        <w:rPr>
          <w:rFonts w:ascii="Cambria" w:hAnsi="Cambria" w:cs="Cambria"/>
          <w:color w:val="000000"/>
        </w:rPr>
        <w:t>sajátos</w:t>
      </w:r>
      <w:proofErr w:type="gramEnd"/>
      <w:r w:rsidRPr="000C0890">
        <w:rPr>
          <w:rFonts w:ascii="Cambria" w:hAnsi="Cambria" w:cs="Cambria"/>
          <w:color w:val="000000"/>
        </w:rPr>
        <w:t xml:space="preserve"> nevelési igényű gyerekek közül aki: tanulásban akadályozott (enyhe mentális        retardáció), integráltan nevelhető látás-, hallás-, mozgás- és beszédfogyatékos, az aktivitás és figyelem zavarával küzd, </w:t>
      </w:r>
      <w:proofErr w:type="spellStart"/>
      <w:r w:rsidRPr="000C0890">
        <w:rPr>
          <w:rFonts w:ascii="Cambria" w:hAnsi="Cambria" w:cs="Cambria"/>
          <w:color w:val="000000"/>
        </w:rPr>
        <w:t>pervazív</w:t>
      </w:r>
      <w:proofErr w:type="spellEnd"/>
      <w:r w:rsidRPr="000C0890">
        <w:rPr>
          <w:rFonts w:ascii="Cambria" w:hAnsi="Cambria" w:cs="Cambria"/>
          <w:color w:val="000000"/>
        </w:rPr>
        <w:t xml:space="preserve"> fejlődési zavarral küzd és az illetékes szakértői bizottság szakértői véleménye alapján integráltan oktatható, a járási/tankerületi szakértői bizottság szakértői véleménye alapján beilleszkedési,  tanulási, magatartási nehézséggel küzdő gyermek, kiemelten tehetséges gyermek.</w:t>
      </w:r>
    </w:p>
    <w:p w:rsidR="005015A1" w:rsidRPr="000C0890" w:rsidRDefault="005015A1" w:rsidP="005015A1">
      <w:pPr>
        <w:tabs>
          <w:tab w:val="left" w:pos="5237"/>
        </w:tabs>
        <w:ind w:left="567"/>
        <w:rPr>
          <w:rFonts w:ascii="Cambria" w:hAnsi="Cambria" w:cs="Cambria"/>
          <w:color w:val="000000"/>
        </w:rPr>
      </w:pPr>
      <w:r w:rsidRPr="000C0890">
        <w:rPr>
          <w:rFonts w:ascii="Cambria" w:hAnsi="Cambria" w:cs="Cambria"/>
          <w:color w:val="000000"/>
        </w:rPr>
        <w:t xml:space="preserve">A gyermekek védelméről és a gyámügyi igazgatásról szóló törvény szerint hátrányos </w:t>
      </w:r>
      <w:proofErr w:type="gramStart"/>
      <w:r w:rsidRPr="000C0890">
        <w:rPr>
          <w:rFonts w:ascii="Cambria" w:hAnsi="Cambria" w:cs="Cambria"/>
          <w:color w:val="000000"/>
        </w:rPr>
        <w:t>és     halmozottan</w:t>
      </w:r>
      <w:proofErr w:type="gramEnd"/>
      <w:r w:rsidRPr="000C0890">
        <w:rPr>
          <w:rFonts w:ascii="Cambria" w:hAnsi="Cambria" w:cs="Cambria"/>
          <w:color w:val="000000"/>
        </w:rPr>
        <w:t xml:space="preserve"> hátrányos helyzetű gyermek.</w:t>
      </w:r>
    </w:p>
    <w:p w:rsidR="005015A1" w:rsidRPr="000C0890" w:rsidRDefault="005015A1" w:rsidP="005015A1">
      <w:pPr>
        <w:tabs>
          <w:tab w:val="left" w:pos="5237"/>
        </w:tabs>
        <w:ind w:left="567"/>
        <w:rPr>
          <w:rFonts w:ascii="Cambria" w:hAnsi="Cambria" w:cs="Cambria"/>
          <w:color w:val="000000"/>
        </w:rPr>
      </w:pPr>
      <w:r w:rsidRPr="000C0890">
        <w:rPr>
          <w:rFonts w:ascii="Cambria" w:hAnsi="Cambria" w:cs="Cambria"/>
          <w:color w:val="000000"/>
        </w:rPr>
        <w:t>Nemzetiségi óvodai nevelés, óvoda iskola program, gyermekek óvodai fejlesztő programja, referenciaintézményi feladatok ellátás.</w:t>
      </w:r>
    </w:p>
    <w:p w:rsidR="005015A1" w:rsidRPr="000C0890" w:rsidRDefault="005015A1" w:rsidP="005015A1">
      <w:pPr>
        <w:numPr>
          <w:ilvl w:val="1"/>
          <w:numId w:val="14"/>
        </w:numPr>
        <w:spacing w:before="240" w:after="0" w:line="240" w:lineRule="auto"/>
        <w:ind w:left="567" w:hanging="567"/>
        <w:jc w:val="both"/>
        <w:rPr>
          <w:rFonts w:ascii="Cambria" w:hAnsi="Cambria" w:cs="Cambria"/>
          <w:color w:val="000000"/>
        </w:rPr>
      </w:pPr>
      <w:r w:rsidRPr="000C0890">
        <w:rPr>
          <w:rFonts w:ascii="Cambria" w:hAnsi="Cambria" w:cs="Cambria"/>
          <w:color w:val="000000"/>
        </w:rPr>
        <w:t>A költségvetési szerv alaptevékenységének kormányzati funkció szerinti megjelölése: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5"/>
        <w:gridCol w:w="1984"/>
        <w:gridCol w:w="6769"/>
      </w:tblGrid>
      <w:tr w:rsidR="005015A1" w:rsidRPr="000C0890" w:rsidTr="00FA0E0A">
        <w:tc>
          <w:tcPr>
            <w:tcW w:w="288" w:type="pct"/>
            <w:vAlign w:val="center"/>
          </w:tcPr>
          <w:p w:rsidR="005015A1" w:rsidRPr="000C0890" w:rsidRDefault="005015A1" w:rsidP="00CC3A75">
            <w:pPr>
              <w:spacing w:before="80" w:after="0" w:line="240" w:lineRule="auto"/>
              <w:jc w:val="center"/>
              <w:rPr>
                <w:rFonts w:ascii="Cambria" w:hAnsi="Cambria" w:cs="Cambria"/>
                <w:color w:val="000000"/>
              </w:rPr>
            </w:pPr>
          </w:p>
        </w:tc>
        <w:tc>
          <w:tcPr>
            <w:tcW w:w="1068" w:type="pct"/>
          </w:tcPr>
          <w:p w:rsidR="005015A1" w:rsidRPr="000C0890" w:rsidRDefault="005015A1" w:rsidP="00CC3A75">
            <w:pPr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kormányzati funkciószám</w:t>
            </w:r>
          </w:p>
        </w:tc>
        <w:tc>
          <w:tcPr>
            <w:tcW w:w="3644" w:type="pct"/>
          </w:tcPr>
          <w:p w:rsidR="005015A1" w:rsidRPr="000C0890" w:rsidRDefault="005015A1" w:rsidP="00CC3A75">
            <w:pPr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kormányzati funkció megnevezése</w:t>
            </w:r>
          </w:p>
        </w:tc>
      </w:tr>
      <w:tr w:rsidR="005015A1" w:rsidRPr="000C0890" w:rsidTr="00FA0E0A">
        <w:tc>
          <w:tcPr>
            <w:tcW w:w="288" w:type="pct"/>
            <w:vAlign w:val="center"/>
          </w:tcPr>
          <w:p w:rsidR="005015A1" w:rsidRPr="000C0890" w:rsidRDefault="005015A1" w:rsidP="00CC3A75">
            <w:pPr>
              <w:spacing w:before="80" w:after="0" w:line="240" w:lineRule="auto"/>
              <w:jc w:val="center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1</w:t>
            </w:r>
          </w:p>
        </w:tc>
        <w:tc>
          <w:tcPr>
            <w:tcW w:w="1068" w:type="pct"/>
          </w:tcPr>
          <w:p w:rsidR="005015A1" w:rsidRPr="000C0890" w:rsidRDefault="005015A1" w:rsidP="00CC3A75">
            <w:pPr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091110</w:t>
            </w:r>
          </w:p>
        </w:tc>
        <w:tc>
          <w:tcPr>
            <w:tcW w:w="3644" w:type="pct"/>
          </w:tcPr>
          <w:p w:rsidR="005015A1" w:rsidRPr="000C0890" w:rsidRDefault="005015A1" w:rsidP="00CC3A75">
            <w:pPr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Óvodai nevelés, ellátás szakmai feladatai</w:t>
            </w:r>
          </w:p>
        </w:tc>
      </w:tr>
      <w:tr w:rsidR="005015A1" w:rsidRPr="000C0890" w:rsidTr="00FA0E0A">
        <w:tc>
          <w:tcPr>
            <w:tcW w:w="288" w:type="pct"/>
            <w:vAlign w:val="center"/>
          </w:tcPr>
          <w:p w:rsidR="005015A1" w:rsidRPr="000C0890" w:rsidRDefault="005015A1" w:rsidP="00CC3A75">
            <w:pPr>
              <w:spacing w:before="80" w:after="0" w:line="240" w:lineRule="auto"/>
              <w:jc w:val="center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2</w:t>
            </w:r>
          </w:p>
        </w:tc>
        <w:tc>
          <w:tcPr>
            <w:tcW w:w="1068" w:type="pct"/>
          </w:tcPr>
          <w:p w:rsidR="005015A1" w:rsidRPr="000C0890" w:rsidRDefault="005015A1" w:rsidP="00CC3A75">
            <w:pPr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091120</w:t>
            </w:r>
          </w:p>
        </w:tc>
        <w:tc>
          <w:tcPr>
            <w:tcW w:w="3644" w:type="pct"/>
          </w:tcPr>
          <w:p w:rsidR="005015A1" w:rsidRPr="000C0890" w:rsidRDefault="005015A1" w:rsidP="00CC3A75">
            <w:pPr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Sajátos nevelési igényű gyermekek óvodai nevelésének, ellátásának szakmai feladatai</w:t>
            </w:r>
          </w:p>
        </w:tc>
      </w:tr>
      <w:tr w:rsidR="005015A1" w:rsidRPr="000C0890" w:rsidTr="00FA0E0A">
        <w:tc>
          <w:tcPr>
            <w:tcW w:w="288" w:type="pct"/>
            <w:vAlign w:val="center"/>
          </w:tcPr>
          <w:p w:rsidR="005015A1" w:rsidRPr="000C0890" w:rsidRDefault="005015A1" w:rsidP="00CC3A75">
            <w:pPr>
              <w:spacing w:before="80" w:after="0" w:line="240" w:lineRule="auto"/>
              <w:jc w:val="center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lastRenderedPageBreak/>
              <w:t>3</w:t>
            </w:r>
          </w:p>
        </w:tc>
        <w:tc>
          <w:tcPr>
            <w:tcW w:w="1068" w:type="pct"/>
          </w:tcPr>
          <w:p w:rsidR="005015A1" w:rsidRPr="000C0890" w:rsidRDefault="005015A1" w:rsidP="00CC3A75">
            <w:pPr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091130</w:t>
            </w:r>
          </w:p>
        </w:tc>
        <w:tc>
          <w:tcPr>
            <w:tcW w:w="3644" w:type="pct"/>
          </w:tcPr>
          <w:p w:rsidR="005015A1" w:rsidRPr="000C0890" w:rsidRDefault="005015A1" w:rsidP="00CC3A75">
            <w:pPr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Nemzetiségi óvodai nevelés, ellátás szakmai feladatai</w:t>
            </w:r>
          </w:p>
        </w:tc>
      </w:tr>
      <w:tr w:rsidR="005015A1" w:rsidRPr="000C0890" w:rsidTr="00FA0E0A">
        <w:tc>
          <w:tcPr>
            <w:tcW w:w="288" w:type="pct"/>
            <w:vAlign w:val="center"/>
          </w:tcPr>
          <w:p w:rsidR="005015A1" w:rsidRPr="000C0890" w:rsidRDefault="005015A1" w:rsidP="00CC3A75">
            <w:pPr>
              <w:spacing w:before="80" w:after="0" w:line="240" w:lineRule="auto"/>
              <w:jc w:val="center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4</w:t>
            </w:r>
          </w:p>
        </w:tc>
        <w:tc>
          <w:tcPr>
            <w:tcW w:w="1068" w:type="pct"/>
          </w:tcPr>
          <w:p w:rsidR="005015A1" w:rsidRPr="000C0890" w:rsidRDefault="005015A1" w:rsidP="00CC3A75">
            <w:pPr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091140</w:t>
            </w:r>
          </w:p>
        </w:tc>
        <w:tc>
          <w:tcPr>
            <w:tcW w:w="3644" w:type="pct"/>
          </w:tcPr>
          <w:p w:rsidR="005015A1" w:rsidRPr="000C0890" w:rsidRDefault="005015A1" w:rsidP="00CC3A75">
            <w:pPr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 xml:space="preserve">Óvodai nevelés, ellátás </w:t>
            </w:r>
            <w:r w:rsidRPr="000C0890">
              <w:rPr>
                <w:rFonts w:ascii="Cambria" w:hAnsi="Cambria" w:cs="Cambria"/>
              </w:rPr>
              <w:t>működtetési</w:t>
            </w:r>
            <w:r w:rsidRPr="000C0890">
              <w:rPr>
                <w:rFonts w:ascii="Cambria" w:hAnsi="Cambria" w:cs="Cambria"/>
                <w:color w:val="000000"/>
              </w:rPr>
              <w:t xml:space="preserve"> feladatai </w:t>
            </w:r>
          </w:p>
        </w:tc>
      </w:tr>
      <w:tr w:rsidR="005015A1" w:rsidRPr="000C0890" w:rsidTr="00FA0E0A">
        <w:tc>
          <w:tcPr>
            <w:tcW w:w="288" w:type="pct"/>
            <w:vAlign w:val="center"/>
          </w:tcPr>
          <w:p w:rsidR="005015A1" w:rsidRPr="000C0890" w:rsidRDefault="005015A1" w:rsidP="00CC3A75">
            <w:pPr>
              <w:spacing w:before="80" w:after="0" w:line="240" w:lineRule="auto"/>
              <w:jc w:val="center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5</w:t>
            </w:r>
          </w:p>
        </w:tc>
        <w:tc>
          <w:tcPr>
            <w:tcW w:w="1068" w:type="pct"/>
          </w:tcPr>
          <w:p w:rsidR="005015A1" w:rsidRPr="000C0890" w:rsidRDefault="005015A1" w:rsidP="00CC3A75">
            <w:pPr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096015</w:t>
            </w:r>
          </w:p>
        </w:tc>
        <w:tc>
          <w:tcPr>
            <w:tcW w:w="3644" w:type="pct"/>
          </w:tcPr>
          <w:p w:rsidR="005015A1" w:rsidRPr="000C0890" w:rsidRDefault="005015A1" w:rsidP="00CC3A75">
            <w:pPr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Gyermekétkeztetés köznevelési intézményben</w:t>
            </w:r>
          </w:p>
        </w:tc>
      </w:tr>
      <w:tr w:rsidR="005015A1" w:rsidRPr="000C0890" w:rsidTr="00FA0E0A">
        <w:tc>
          <w:tcPr>
            <w:tcW w:w="288" w:type="pct"/>
            <w:vAlign w:val="center"/>
          </w:tcPr>
          <w:p w:rsidR="005015A1" w:rsidRPr="000C0890" w:rsidRDefault="005015A1" w:rsidP="00CC3A75">
            <w:pPr>
              <w:spacing w:before="80" w:after="0" w:line="240" w:lineRule="auto"/>
              <w:jc w:val="center"/>
              <w:rPr>
                <w:rFonts w:ascii="Cambria" w:hAnsi="Cambria" w:cs="Cambria"/>
              </w:rPr>
            </w:pPr>
            <w:r w:rsidRPr="000C0890">
              <w:rPr>
                <w:rFonts w:ascii="Cambria" w:hAnsi="Cambria" w:cs="Cambria"/>
              </w:rPr>
              <w:t>6</w:t>
            </w:r>
          </w:p>
        </w:tc>
        <w:tc>
          <w:tcPr>
            <w:tcW w:w="1068" w:type="pct"/>
          </w:tcPr>
          <w:p w:rsidR="005015A1" w:rsidRPr="000C0890" w:rsidRDefault="005015A1" w:rsidP="00CC3A75">
            <w:pPr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098031</w:t>
            </w:r>
          </w:p>
        </w:tc>
        <w:tc>
          <w:tcPr>
            <w:tcW w:w="3644" w:type="pct"/>
          </w:tcPr>
          <w:p w:rsidR="005015A1" w:rsidRPr="000C0890" w:rsidRDefault="005015A1" w:rsidP="00CC3A75">
            <w:pPr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Pedagógiai szakmai szolgáltatások szakmai feladatai</w:t>
            </w:r>
          </w:p>
        </w:tc>
      </w:tr>
      <w:tr w:rsidR="005015A1" w:rsidRPr="000C0890" w:rsidTr="00FA0E0A">
        <w:tc>
          <w:tcPr>
            <w:tcW w:w="288" w:type="pct"/>
            <w:vAlign w:val="center"/>
          </w:tcPr>
          <w:p w:rsidR="005015A1" w:rsidRPr="000C0890" w:rsidRDefault="005015A1" w:rsidP="00CC3A75">
            <w:pPr>
              <w:spacing w:before="80" w:after="0" w:line="240" w:lineRule="auto"/>
              <w:jc w:val="center"/>
              <w:rPr>
                <w:rFonts w:ascii="Cambria" w:hAnsi="Cambria" w:cs="Cambria"/>
              </w:rPr>
            </w:pPr>
            <w:r w:rsidRPr="000C0890">
              <w:rPr>
                <w:rFonts w:ascii="Cambria" w:hAnsi="Cambria" w:cs="Cambria"/>
              </w:rPr>
              <w:t>7</w:t>
            </w:r>
          </w:p>
        </w:tc>
        <w:tc>
          <w:tcPr>
            <w:tcW w:w="1068" w:type="pct"/>
          </w:tcPr>
          <w:p w:rsidR="005015A1" w:rsidRPr="000C0890" w:rsidRDefault="005015A1" w:rsidP="00CC3A75">
            <w:pPr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098032</w:t>
            </w:r>
          </w:p>
        </w:tc>
        <w:tc>
          <w:tcPr>
            <w:tcW w:w="3644" w:type="pct"/>
          </w:tcPr>
          <w:p w:rsidR="005015A1" w:rsidRPr="000C0890" w:rsidRDefault="005015A1" w:rsidP="00CC3A75">
            <w:pPr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Pedagógiai szakmai szolgáltatások működtetési feladatai</w:t>
            </w:r>
          </w:p>
        </w:tc>
      </w:tr>
      <w:tr w:rsidR="00266C2E" w:rsidRPr="000C0890" w:rsidTr="00FA0E0A">
        <w:tc>
          <w:tcPr>
            <w:tcW w:w="288" w:type="pct"/>
            <w:vAlign w:val="center"/>
          </w:tcPr>
          <w:p w:rsidR="00266C2E" w:rsidRPr="00266C2E" w:rsidRDefault="00266C2E" w:rsidP="00CC3A75">
            <w:pPr>
              <w:spacing w:before="80" w:after="0" w:line="240" w:lineRule="auto"/>
              <w:jc w:val="center"/>
              <w:rPr>
                <w:rFonts w:ascii="Cambria" w:hAnsi="Cambria" w:cs="Cambria"/>
                <w:color w:val="FF0000"/>
              </w:rPr>
            </w:pPr>
            <w:r w:rsidRPr="00266C2E">
              <w:rPr>
                <w:rFonts w:ascii="Cambria" w:hAnsi="Cambria" w:cs="Cambria"/>
                <w:color w:val="FF0000"/>
              </w:rPr>
              <w:t>8</w:t>
            </w:r>
          </w:p>
        </w:tc>
        <w:tc>
          <w:tcPr>
            <w:tcW w:w="1068" w:type="pct"/>
          </w:tcPr>
          <w:p w:rsidR="00266C2E" w:rsidRPr="00266C2E" w:rsidRDefault="00266C2E" w:rsidP="00CC3A75">
            <w:pPr>
              <w:spacing w:before="80" w:after="0" w:line="240" w:lineRule="auto"/>
              <w:rPr>
                <w:rFonts w:ascii="Cambria" w:hAnsi="Cambria" w:cs="Cambria"/>
                <w:color w:val="FF0000"/>
              </w:rPr>
            </w:pPr>
            <w:r w:rsidRPr="00266C2E">
              <w:rPr>
                <w:rFonts w:ascii="Cambria" w:hAnsi="Cambria" w:cs="Cambria"/>
                <w:color w:val="FF0000"/>
              </w:rPr>
              <w:t>107090</w:t>
            </w:r>
          </w:p>
        </w:tc>
        <w:tc>
          <w:tcPr>
            <w:tcW w:w="3644" w:type="pct"/>
          </w:tcPr>
          <w:p w:rsidR="00266C2E" w:rsidRPr="00266C2E" w:rsidRDefault="00266C2E" w:rsidP="00CC3A75">
            <w:pPr>
              <w:spacing w:before="80" w:after="0" w:line="240" w:lineRule="auto"/>
              <w:rPr>
                <w:rFonts w:ascii="Cambria" w:hAnsi="Cambria" w:cs="Cambria"/>
                <w:color w:val="FF0000"/>
              </w:rPr>
            </w:pPr>
            <w:r w:rsidRPr="00266C2E">
              <w:rPr>
                <w:rFonts w:ascii="Cambria" w:hAnsi="Cambria" w:cs="Cambria"/>
                <w:color w:val="FF0000"/>
              </w:rPr>
              <w:t>Romák társadalmi integrációját elősegítő tevékenységek, programok</w:t>
            </w:r>
          </w:p>
        </w:tc>
      </w:tr>
    </w:tbl>
    <w:p w:rsidR="005015A1" w:rsidRPr="000C0890" w:rsidRDefault="005015A1" w:rsidP="005015A1">
      <w:pPr>
        <w:numPr>
          <w:ilvl w:val="1"/>
          <w:numId w:val="14"/>
        </w:numPr>
        <w:spacing w:before="240" w:after="0" w:line="240" w:lineRule="auto"/>
        <w:ind w:left="567" w:hanging="567"/>
        <w:jc w:val="both"/>
        <w:rPr>
          <w:rFonts w:ascii="Cambria" w:hAnsi="Cambria" w:cs="Cambria"/>
          <w:color w:val="000000"/>
        </w:rPr>
      </w:pPr>
      <w:r w:rsidRPr="000C0890">
        <w:rPr>
          <w:rFonts w:ascii="Cambria" w:hAnsi="Cambria" w:cs="Cambria"/>
          <w:color w:val="000000"/>
        </w:rPr>
        <w:t>A költségvetési szerv illetékessége, működési területe: Tiszavasvári közigazgatási területe.</w:t>
      </w:r>
      <w:r w:rsidRPr="000C0890">
        <w:rPr>
          <w:rFonts w:ascii="Cambria" w:hAnsi="Cambria" w:cs="Cambria"/>
          <w:color w:val="000000"/>
        </w:rPr>
        <w:br/>
      </w:r>
    </w:p>
    <w:p w:rsidR="005015A1" w:rsidRPr="000C0890" w:rsidRDefault="005015A1" w:rsidP="005015A1">
      <w:pPr>
        <w:numPr>
          <w:ilvl w:val="0"/>
          <w:numId w:val="14"/>
        </w:numPr>
        <w:spacing w:before="720" w:after="480" w:line="240" w:lineRule="auto"/>
        <w:jc w:val="center"/>
        <w:rPr>
          <w:rFonts w:ascii="Cambria" w:hAnsi="Cambria" w:cs="Cambria"/>
          <w:b/>
          <w:bCs/>
          <w:color w:val="000000"/>
          <w:sz w:val="28"/>
          <w:szCs w:val="28"/>
        </w:rPr>
      </w:pPr>
      <w:r w:rsidRPr="000C0890">
        <w:rPr>
          <w:rFonts w:ascii="Cambria" w:hAnsi="Cambria" w:cs="Cambria"/>
          <w:b/>
          <w:bCs/>
          <w:color w:val="000000"/>
          <w:sz w:val="28"/>
          <w:szCs w:val="28"/>
        </w:rPr>
        <w:t>A költségvetési szerv szervezete és működése</w:t>
      </w:r>
    </w:p>
    <w:p w:rsidR="005015A1" w:rsidRPr="000C0890" w:rsidRDefault="005015A1" w:rsidP="005015A1">
      <w:pPr>
        <w:numPr>
          <w:ilvl w:val="1"/>
          <w:numId w:val="14"/>
        </w:numPr>
        <w:spacing w:before="240" w:after="0" w:line="240" w:lineRule="auto"/>
        <w:ind w:left="567" w:hanging="567"/>
        <w:jc w:val="both"/>
        <w:rPr>
          <w:color w:val="FF0000"/>
        </w:rPr>
      </w:pPr>
      <w:r w:rsidRPr="000C0890">
        <w:rPr>
          <w:rFonts w:asciiTheme="majorHAnsi" w:hAnsiTheme="majorHAnsi"/>
        </w:rPr>
        <w:t xml:space="preserve">A költségvetési szerv vezetőjének megbízási rendje: Az óvoda igazgatóját a </w:t>
      </w:r>
      <w:r w:rsidRPr="000C0890">
        <w:rPr>
          <w:rFonts w:asciiTheme="majorHAnsi" w:hAnsiTheme="majorHAnsi"/>
          <w:b/>
        </w:rPr>
        <w:t xml:space="preserve">köznevelési </w:t>
      </w:r>
      <w:proofErr w:type="spellStart"/>
      <w:r w:rsidRPr="000C0890">
        <w:rPr>
          <w:rFonts w:asciiTheme="majorHAnsi" w:hAnsiTheme="majorHAnsi"/>
          <w:b/>
        </w:rPr>
        <w:t>foglalkoztatotti</w:t>
      </w:r>
      <w:proofErr w:type="spellEnd"/>
      <w:r w:rsidRPr="000C0890">
        <w:rPr>
          <w:rFonts w:asciiTheme="majorHAnsi" w:hAnsiTheme="majorHAnsi"/>
          <w:b/>
        </w:rPr>
        <w:t xml:space="preserve"> jogviszonyban, a pedagógusok új életpályájáról szóló 2023. évi LII. törvény, valamint a pedagógusok új életpályájáról szóló 2023. évi LII. törvény végrehajtásáról szóló 401/2023. (VIII.30.) Korm. rendelet rendelkezései alapján </w:t>
      </w:r>
      <w:r w:rsidRPr="000C0890">
        <w:rPr>
          <w:rFonts w:asciiTheme="majorHAnsi" w:hAnsiTheme="majorHAnsi"/>
        </w:rPr>
        <w:t xml:space="preserve">nyilvános pályázat útján Tiszavasvári Város Önkormányzata Képviselő-testülete nevezi ki 5 éves határozott időre és gyakorolja a munkáltatói jogokat.  Az igazgatói megbízás, kinevezés, felmentés, továbbá összeférhetetlenség megállapításának, fegyelmi eljárás megindításának, fegyelmi büntetés kiszabásának, a megbízás visszavonásának jogát Tiszavasvári Város Önkormányzatának Képviselő-testülete gyakorolja. Az egyéb munkáltatói jogokat: Tiszavasvári Város Polgármestere gyakorolja. </w:t>
      </w:r>
    </w:p>
    <w:p w:rsidR="005015A1" w:rsidRPr="000C0890" w:rsidRDefault="005015A1" w:rsidP="005015A1">
      <w:pPr>
        <w:numPr>
          <w:ilvl w:val="1"/>
          <w:numId w:val="14"/>
        </w:numPr>
        <w:spacing w:before="240" w:after="0" w:line="240" w:lineRule="auto"/>
        <w:ind w:left="567" w:hanging="567"/>
        <w:jc w:val="both"/>
        <w:rPr>
          <w:color w:val="FF0000"/>
        </w:rPr>
      </w:pPr>
      <w:r w:rsidRPr="000C0890">
        <w:rPr>
          <w:rFonts w:ascii="Cambria" w:hAnsi="Cambria" w:cs="Cambria"/>
          <w:color w:val="000000"/>
        </w:rPr>
        <w:t>A költségvetési szervnél alkalmazásban álló személyek jogviszonya:</w:t>
      </w:r>
      <w:r w:rsidRPr="000C0890">
        <w:rPr>
          <w:color w:val="FF0000"/>
        </w:rPr>
        <w:t xml:space="preserve"> </w:t>
      </w:r>
    </w:p>
    <w:p w:rsidR="005015A1" w:rsidRPr="000C0890" w:rsidRDefault="005015A1" w:rsidP="005015A1">
      <w:pPr>
        <w:spacing w:before="240"/>
        <w:ind w:left="567"/>
        <w:contextualSpacing/>
        <w:rPr>
          <w:color w:val="FF0000"/>
        </w:rPr>
      </w:pPr>
    </w:p>
    <w:tbl>
      <w:tblPr>
        <w:tblStyle w:val="Rcsostblzat2"/>
        <w:tblW w:w="0" w:type="auto"/>
        <w:tblLook w:val="04A0" w:firstRow="1" w:lastRow="0" w:firstColumn="1" w:lastColumn="0" w:noHBand="0" w:noVBand="1"/>
      </w:tblPr>
      <w:tblGrid>
        <w:gridCol w:w="534"/>
        <w:gridCol w:w="3827"/>
        <w:gridCol w:w="4851"/>
      </w:tblGrid>
      <w:tr w:rsidR="005015A1" w:rsidRPr="000C0890" w:rsidTr="00FA0E0A">
        <w:tc>
          <w:tcPr>
            <w:tcW w:w="534" w:type="dxa"/>
          </w:tcPr>
          <w:p w:rsidR="005015A1" w:rsidRPr="000C0890" w:rsidRDefault="005015A1" w:rsidP="00FA0E0A">
            <w:pPr>
              <w:autoSpaceDE w:val="0"/>
              <w:autoSpaceDN w:val="0"/>
              <w:adjustRightInd w:val="0"/>
              <w:contextualSpacing/>
              <w:rPr>
                <w:rFonts w:asciiTheme="majorHAnsi" w:hAnsiTheme="majorHAnsi" w:cs="Mangal"/>
                <w:lang w:bidi="hi-IN"/>
              </w:rPr>
            </w:pPr>
          </w:p>
        </w:tc>
        <w:tc>
          <w:tcPr>
            <w:tcW w:w="3827" w:type="dxa"/>
          </w:tcPr>
          <w:p w:rsidR="005015A1" w:rsidRPr="000C0890" w:rsidRDefault="005015A1" w:rsidP="00FA0E0A">
            <w:pPr>
              <w:autoSpaceDE w:val="0"/>
              <w:autoSpaceDN w:val="0"/>
              <w:adjustRightInd w:val="0"/>
              <w:contextualSpacing/>
              <w:rPr>
                <w:rFonts w:asciiTheme="majorHAnsi" w:hAnsiTheme="majorHAnsi" w:cs="Mangal"/>
                <w:lang w:bidi="hi-IN"/>
              </w:rPr>
            </w:pPr>
            <w:r w:rsidRPr="000C0890">
              <w:rPr>
                <w:rFonts w:asciiTheme="majorHAnsi" w:hAnsiTheme="majorHAnsi"/>
              </w:rPr>
              <w:t>foglalkoztatási jogviszony</w:t>
            </w:r>
          </w:p>
        </w:tc>
        <w:tc>
          <w:tcPr>
            <w:tcW w:w="4851" w:type="dxa"/>
          </w:tcPr>
          <w:p w:rsidR="005015A1" w:rsidRPr="000C0890" w:rsidRDefault="005015A1" w:rsidP="00FA0E0A">
            <w:pPr>
              <w:autoSpaceDE w:val="0"/>
              <w:autoSpaceDN w:val="0"/>
              <w:adjustRightInd w:val="0"/>
              <w:contextualSpacing/>
              <w:rPr>
                <w:rFonts w:asciiTheme="majorHAnsi" w:hAnsiTheme="majorHAnsi" w:cs="Mangal"/>
                <w:lang w:bidi="hi-IN"/>
              </w:rPr>
            </w:pPr>
            <w:r w:rsidRPr="000C0890">
              <w:rPr>
                <w:rFonts w:asciiTheme="majorHAnsi" w:hAnsiTheme="majorHAnsi"/>
              </w:rPr>
              <w:t>jogviszonyt szabályozó jogszabály</w:t>
            </w:r>
          </w:p>
        </w:tc>
      </w:tr>
      <w:tr w:rsidR="005015A1" w:rsidRPr="000C0890" w:rsidTr="00FA0E0A">
        <w:trPr>
          <w:trHeight w:val="658"/>
        </w:trPr>
        <w:tc>
          <w:tcPr>
            <w:tcW w:w="534" w:type="dxa"/>
          </w:tcPr>
          <w:p w:rsidR="005015A1" w:rsidRPr="000C0890" w:rsidRDefault="005015A1" w:rsidP="00FA0E0A">
            <w:pPr>
              <w:autoSpaceDE w:val="0"/>
              <w:autoSpaceDN w:val="0"/>
              <w:adjustRightInd w:val="0"/>
              <w:contextualSpacing/>
              <w:rPr>
                <w:rFonts w:asciiTheme="majorHAnsi" w:hAnsiTheme="majorHAnsi" w:cs="Mangal"/>
                <w:lang w:bidi="hi-IN"/>
              </w:rPr>
            </w:pPr>
            <w:r w:rsidRPr="000C0890">
              <w:rPr>
                <w:rFonts w:asciiTheme="majorHAnsi" w:hAnsiTheme="majorHAnsi" w:cs="Mangal"/>
                <w:lang w:bidi="hi-IN"/>
              </w:rPr>
              <w:t>1.</w:t>
            </w:r>
          </w:p>
        </w:tc>
        <w:tc>
          <w:tcPr>
            <w:tcW w:w="3827" w:type="dxa"/>
          </w:tcPr>
          <w:p w:rsidR="005015A1" w:rsidRPr="000C0890" w:rsidRDefault="005015A1" w:rsidP="00FA0E0A">
            <w:pPr>
              <w:autoSpaceDE w:val="0"/>
              <w:autoSpaceDN w:val="0"/>
              <w:adjustRightInd w:val="0"/>
              <w:contextualSpacing/>
              <w:rPr>
                <w:rFonts w:asciiTheme="majorHAnsi" w:hAnsiTheme="majorHAnsi" w:cs="Mangal"/>
                <w:lang w:bidi="hi-IN"/>
              </w:rPr>
            </w:pPr>
            <w:r w:rsidRPr="000C0890">
              <w:rPr>
                <w:rFonts w:asciiTheme="majorHAnsi" w:hAnsiTheme="majorHAnsi"/>
              </w:rPr>
              <w:t xml:space="preserve">Köznevelési </w:t>
            </w:r>
            <w:proofErr w:type="spellStart"/>
            <w:r w:rsidRPr="000C0890">
              <w:rPr>
                <w:rFonts w:asciiTheme="majorHAnsi" w:hAnsiTheme="majorHAnsi"/>
              </w:rPr>
              <w:t>foglalkoztatotti</w:t>
            </w:r>
            <w:proofErr w:type="spellEnd"/>
            <w:r w:rsidRPr="000C0890">
              <w:rPr>
                <w:rFonts w:asciiTheme="majorHAnsi" w:hAnsiTheme="majorHAnsi"/>
              </w:rPr>
              <w:t xml:space="preserve"> jogviszony</w:t>
            </w:r>
          </w:p>
        </w:tc>
        <w:tc>
          <w:tcPr>
            <w:tcW w:w="4851" w:type="dxa"/>
          </w:tcPr>
          <w:p w:rsidR="005015A1" w:rsidRPr="000C0890" w:rsidRDefault="005015A1" w:rsidP="00FA0E0A">
            <w:pPr>
              <w:autoSpaceDE w:val="0"/>
              <w:autoSpaceDN w:val="0"/>
              <w:adjustRightInd w:val="0"/>
              <w:contextualSpacing/>
              <w:rPr>
                <w:rFonts w:asciiTheme="majorHAnsi" w:hAnsiTheme="majorHAnsi" w:cs="Mangal"/>
                <w:lang w:bidi="hi-IN"/>
              </w:rPr>
            </w:pPr>
            <w:r w:rsidRPr="000C0890">
              <w:rPr>
                <w:rFonts w:asciiTheme="majorHAnsi" w:hAnsiTheme="majorHAnsi"/>
              </w:rPr>
              <w:t xml:space="preserve">A pedagógusok új életpályájáról szóló 2023. évi LII. törvény, </w:t>
            </w:r>
            <w:proofErr w:type="gramStart"/>
            <w:r w:rsidRPr="000C0890">
              <w:rPr>
                <w:rFonts w:asciiTheme="majorHAnsi" w:hAnsiTheme="majorHAnsi"/>
              </w:rPr>
              <w:t>A</w:t>
            </w:r>
            <w:proofErr w:type="gramEnd"/>
            <w:r w:rsidRPr="000C0890">
              <w:rPr>
                <w:rFonts w:asciiTheme="majorHAnsi" w:hAnsiTheme="majorHAnsi"/>
              </w:rPr>
              <w:t xml:space="preserve"> pedagógusok új életpályájáról szóló 2023. évi LII. törvény végrehajtásáról szóló 401/2023. (VIII. 30.) Korm. rendelet</w:t>
            </w:r>
          </w:p>
        </w:tc>
      </w:tr>
      <w:tr w:rsidR="005015A1" w:rsidRPr="000C0890" w:rsidTr="00FA0E0A">
        <w:tc>
          <w:tcPr>
            <w:tcW w:w="534" w:type="dxa"/>
          </w:tcPr>
          <w:p w:rsidR="005015A1" w:rsidRPr="000C0890" w:rsidRDefault="005015A1" w:rsidP="00FA0E0A">
            <w:pPr>
              <w:autoSpaceDE w:val="0"/>
              <w:autoSpaceDN w:val="0"/>
              <w:adjustRightInd w:val="0"/>
              <w:contextualSpacing/>
              <w:rPr>
                <w:rFonts w:asciiTheme="majorHAnsi" w:hAnsiTheme="majorHAnsi" w:cs="Mangal"/>
                <w:lang w:bidi="hi-IN"/>
              </w:rPr>
            </w:pPr>
            <w:r w:rsidRPr="000C0890">
              <w:rPr>
                <w:rFonts w:asciiTheme="majorHAnsi" w:hAnsiTheme="majorHAnsi" w:cs="Mangal"/>
                <w:lang w:bidi="hi-IN"/>
              </w:rPr>
              <w:t>2.</w:t>
            </w:r>
          </w:p>
        </w:tc>
        <w:tc>
          <w:tcPr>
            <w:tcW w:w="3827" w:type="dxa"/>
          </w:tcPr>
          <w:p w:rsidR="005015A1" w:rsidRPr="000C0890" w:rsidRDefault="005015A1" w:rsidP="00FA0E0A">
            <w:pPr>
              <w:autoSpaceDE w:val="0"/>
              <w:autoSpaceDN w:val="0"/>
              <w:adjustRightInd w:val="0"/>
              <w:contextualSpacing/>
              <w:rPr>
                <w:rFonts w:asciiTheme="majorHAnsi" w:hAnsiTheme="majorHAnsi" w:cs="Mangal"/>
                <w:lang w:bidi="hi-IN"/>
              </w:rPr>
            </w:pPr>
            <w:r w:rsidRPr="000C0890">
              <w:rPr>
                <w:rFonts w:asciiTheme="majorHAnsi" w:hAnsiTheme="majorHAnsi"/>
              </w:rPr>
              <w:t>Közalkalmazotti jogviszony</w:t>
            </w:r>
          </w:p>
        </w:tc>
        <w:tc>
          <w:tcPr>
            <w:tcW w:w="4851" w:type="dxa"/>
          </w:tcPr>
          <w:p w:rsidR="005015A1" w:rsidRPr="000C0890" w:rsidRDefault="005015A1" w:rsidP="00FA0E0A">
            <w:pPr>
              <w:autoSpaceDE w:val="0"/>
              <w:autoSpaceDN w:val="0"/>
              <w:adjustRightInd w:val="0"/>
              <w:contextualSpacing/>
              <w:rPr>
                <w:rFonts w:asciiTheme="majorHAnsi" w:hAnsiTheme="majorHAnsi" w:cs="Mangal"/>
                <w:lang w:bidi="hi-IN"/>
              </w:rPr>
            </w:pPr>
            <w:r w:rsidRPr="000C0890">
              <w:rPr>
                <w:rFonts w:asciiTheme="majorHAnsi" w:hAnsiTheme="majorHAnsi"/>
              </w:rPr>
              <w:t>Közalkalmazottak jogállásáról szóló 1992. évi XXXIII. törvény</w:t>
            </w:r>
          </w:p>
        </w:tc>
      </w:tr>
    </w:tbl>
    <w:p w:rsidR="005015A1" w:rsidRPr="000C0890" w:rsidRDefault="005015A1" w:rsidP="005015A1">
      <w:pPr>
        <w:numPr>
          <w:ilvl w:val="0"/>
          <w:numId w:val="14"/>
        </w:numPr>
        <w:spacing w:before="720" w:after="480" w:line="240" w:lineRule="auto"/>
        <w:ind w:right="-143"/>
        <w:jc w:val="center"/>
        <w:rPr>
          <w:rFonts w:ascii="Cambria" w:hAnsi="Cambria" w:cs="Cambria"/>
          <w:b/>
          <w:bCs/>
          <w:color w:val="000000"/>
          <w:sz w:val="28"/>
          <w:szCs w:val="28"/>
        </w:rPr>
      </w:pPr>
      <w:r w:rsidRPr="000C0890">
        <w:rPr>
          <w:rFonts w:ascii="Cambria" w:hAnsi="Cambria" w:cs="Cambria"/>
          <w:b/>
          <w:bCs/>
          <w:color w:val="000000"/>
          <w:sz w:val="28"/>
          <w:szCs w:val="28"/>
        </w:rPr>
        <w:t>A köznevelési intézményre vonatkozó rendelkezések</w:t>
      </w:r>
    </w:p>
    <w:p w:rsidR="005015A1" w:rsidRPr="000C0890" w:rsidRDefault="005015A1" w:rsidP="005015A1">
      <w:pPr>
        <w:numPr>
          <w:ilvl w:val="1"/>
          <w:numId w:val="14"/>
        </w:numPr>
        <w:spacing w:before="240" w:after="0" w:line="240" w:lineRule="auto"/>
        <w:ind w:left="567" w:hanging="567"/>
        <w:jc w:val="both"/>
        <w:rPr>
          <w:rFonts w:ascii="Cambria" w:hAnsi="Cambria" w:cs="Cambria"/>
          <w:color w:val="000000"/>
        </w:rPr>
      </w:pPr>
      <w:r w:rsidRPr="000C0890">
        <w:rPr>
          <w:rFonts w:ascii="Cambria" w:hAnsi="Cambria" w:cs="Cambria"/>
          <w:color w:val="000000"/>
        </w:rPr>
        <w:t>A köznevelési intézmény</w:t>
      </w:r>
    </w:p>
    <w:p w:rsidR="005015A1" w:rsidRPr="000C0890" w:rsidRDefault="005015A1" w:rsidP="005015A1">
      <w:pPr>
        <w:numPr>
          <w:ilvl w:val="2"/>
          <w:numId w:val="14"/>
        </w:numPr>
        <w:spacing w:before="80" w:after="0" w:line="240" w:lineRule="auto"/>
        <w:ind w:left="1225" w:hanging="658"/>
        <w:rPr>
          <w:rFonts w:ascii="Cambria" w:hAnsi="Cambria" w:cs="Cambria"/>
          <w:color w:val="000000"/>
        </w:rPr>
      </w:pPr>
      <w:r w:rsidRPr="000C0890">
        <w:rPr>
          <w:rFonts w:ascii="Cambria" w:hAnsi="Cambria" w:cs="Cambria"/>
          <w:color w:val="000000"/>
        </w:rPr>
        <w:t>típusa: Óvoda</w:t>
      </w:r>
      <w:r w:rsidRPr="000C0890">
        <w:rPr>
          <w:rFonts w:ascii="Cambria" w:hAnsi="Cambria" w:cs="Cambria"/>
          <w:color w:val="000000"/>
        </w:rPr>
        <w:tab/>
      </w:r>
    </w:p>
    <w:p w:rsidR="005015A1" w:rsidRPr="000C0890" w:rsidRDefault="005015A1" w:rsidP="005015A1">
      <w:pPr>
        <w:numPr>
          <w:ilvl w:val="2"/>
          <w:numId w:val="14"/>
        </w:numPr>
        <w:spacing w:before="80" w:after="0" w:line="240" w:lineRule="auto"/>
        <w:ind w:left="1225" w:hanging="658"/>
        <w:jc w:val="both"/>
        <w:rPr>
          <w:rFonts w:asciiTheme="majorHAnsi" w:hAnsiTheme="majorHAnsi" w:cs="Cambria"/>
          <w:color w:val="000000" w:themeColor="text1"/>
        </w:rPr>
      </w:pPr>
      <w:r w:rsidRPr="000C0890">
        <w:rPr>
          <w:rFonts w:ascii="Cambria" w:hAnsi="Cambria" w:cs="Cambria"/>
          <w:color w:val="000000" w:themeColor="text1"/>
        </w:rPr>
        <w:t xml:space="preserve">alapfeladatának jogszabály szerinti megnevezése: A nemzeti köznevelésről szóló 2011. évi CXC. törvény 4. § </w:t>
      </w:r>
    </w:p>
    <w:p w:rsidR="005015A1" w:rsidRPr="000C0890" w:rsidRDefault="005015A1" w:rsidP="005015A1">
      <w:pPr>
        <w:spacing w:before="80"/>
        <w:ind w:left="1225"/>
        <w:contextualSpacing/>
        <w:rPr>
          <w:rFonts w:ascii="Cambria" w:hAnsi="Cambria" w:cs="Cambria"/>
          <w:color w:val="000000" w:themeColor="text1"/>
        </w:rPr>
      </w:pPr>
      <w:r w:rsidRPr="000C0890">
        <w:rPr>
          <w:rFonts w:ascii="Cambria" w:hAnsi="Cambria" w:cs="Cambria"/>
          <w:color w:val="000000" w:themeColor="text1"/>
        </w:rPr>
        <w:t xml:space="preserve">14a. </w:t>
      </w:r>
    </w:p>
    <w:p w:rsidR="005015A1" w:rsidRPr="000C0890" w:rsidRDefault="005015A1" w:rsidP="005015A1">
      <w:pPr>
        <w:spacing w:before="80"/>
        <w:ind w:left="1225"/>
        <w:contextualSpacing/>
        <w:rPr>
          <w:rFonts w:ascii="Cambria" w:hAnsi="Cambria" w:cs="Cambria"/>
          <w:color w:val="000000" w:themeColor="text1"/>
        </w:rPr>
      </w:pPr>
      <w:proofErr w:type="gramStart"/>
      <w:r w:rsidRPr="000C0890">
        <w:rPr>
          <w:rFonts w:ascii="Cambria" w:hAnsi="Cambria" w:cs="Cambria"/>
          <w:color w:val="000000" w:themeColor="text1"/>
        </w:rPr>
        <w:t>a</w:t>
      </w:r>
      <w:proofErr w:type="gramEnd"/>
      <w:r w:rsidRPr="000C0890">
        <w:rPr>
          <w:rFonts w:ascii="Cambria" w:hAnsi="Cambria" w:cs="Cambria"/>
          <w:color w:val="000000" w:themeColor="text1"/>
        </w:rPr>
        <w:t xml:space="preserve">) óvodai nevelés, </w:t>
      </w:r>
    </w:p>
    <w:p w:rsidR="005015A1" w:rsidRPr="000C0890" w:rsidRDefault="005015A1" w:rsidP="005015A1">
      <w:pPr>
        <w:spacing w:before="80"/>
        <w:ind w:left="1225"/>
        <w:contextualSpacing/>
        <w:rPr>
          <w:rFonts w:ascii="Cambria" w:hAnsi="Cambria" w:cs="Cambria"/>
          <w:color w:val="000000" w:themeColor="text1"/>
        </w:rPr>
      </w:pPr>
      <w:r w:rsidRPr="000C0890">
        <w:rPr>
          <w:rFonts w:ascii="Cambria" w:hAnsi="Cambria" w:cs="Cambria"/>
          <w:color w:val="000000" w:themeColor="text1"/>
        </w:rPr>
        <w:t xml:space="preserve">b) nemzetiséghez tartozók óvodai nevelése, </w:t>
      </w:r>
    </w:p>
    <w:p w:rsidR="005015A1" w:rsidRPr="000C0890" w:rsidRDefault="005015A1" w:rsidP="005015A1">
      <w:pPr>
        <w:spacing w:before="80"/>
        <w:ind w:left="1225"/>
        <w:contextualSpacing/>
        <w:rPr>
          <w:rFonts w:asciiTheme="majorHAnsi" w:hAnsiTheme="majorHAnsi" w:cs="Cambria"/>
          <w:color w:val="000000" w:themeColor="text1"/>
        </w:rPr>
      </w:pPr>
      <w:proofErr w:type="gramStart"/>
      <w:r w:rsidRPr="000C0890">
        <w:rPr>
          <w:rFonts w:ascii="Cambria" w:hAnsi="Cambria" w:cs="Cambria"/>
          <w:color w:val="000000" w:themeColor="text1"/>
        </w:rPr>
        <w:t>s</w:t>
      </w:r>
      <w:proofErr w:type="gramEnd"/>
      <w:r w:rsidRPr="000C0890">
        <w:rPr>
          <w:rFonts w:ascii="Cambria" w:hAnsi="Cambria" w:cs="Cambria"/>
          <w:color w:val="000000" w:themeColor="text1"/>
        </w:rPr>
        <w:t xml:space="preserve">) </w:t>
      </w:r>
      <w:r w:rsidRPr="000C0890">
        <w:rPr>
          <w:rFonts w:asciiTheme="majorHAnsi" w:hAnsiTheme="majorHAnsi" w:cs="Arial"/>
          <w:color w:val="000000" w:themeColor="text1"/>
          <w:shd w:val="clear" w:color="auto" w:fill="FFFFFF"/>
        </w:rPr>
        <w:t xml:space="preserve">azoknak a sajátos nevelési igényű gyermekeknek, tanulóknak az óvodai nevelése, iskolai nevelése-oktatása, kollégiumi ellátása, akik az e célra létrehozott gyógypedagógiai, konduktív pedagógiai nevelési-oktatási intézményben, óvodai </w:t>
      </w:r>
      <w:r w:rsidRPr="000C0890">
        <w:rPr>
          <w:rFonts w:asciiTheme="majorHAnsi" w:hAnsiTheme="majorHAnsi" w:cs="Arial"/>
          <w:color w:val="000000" w:themeColor="text1"/>
          <w:shd w:val="clear" w:color="auto" w:fill="FFFFFF"/>
        </w:rPr>
        <w:lastRenderedPageBreak/>
        <w:t xml:space="preserve">csoportban, iskolai osztályban, kollégiumi csoportban eredményesebben foglalkoztathatóak. </w:t>
      </w:r>
    </w:p>
    <w:p w:rsidR="005015A1" w:rsidRPr="000C0890" w:rsidRDefault="005015A1" w:rsidP="005015A1">
      <w:pPr>
        <w:spacing w:before="80"/>
        <w:ind w:left="567"/>
        <w:rPr>
          <w:rFonts w:ascii="Cambria" w:hAnsi="Cambria" w:cs="Cambria"/>
          <w:color w:val="FF0000"/>
        </w:rPr>
      </w:pPr>
    </w:p>
    <w:p w:rsidR="005015A1" w:rsidRPr="000C0890" w:rsidRDefault="005015A1" w:rsidP="005015A1">
      <w:pPr>
        <w:numPr>
          <w:ilvl w:val="2"/>
          <w:numId w:val="14"/>
        </w:numPr>
        <w:spacing w:before="80" w:after="0" w:line="240" w:lineRule="auto"/>
        <w:ind w:left="1225" w:hanging="658"/>
        <w:rPr>
          <w:rFonts w:ascii="Cambria" w:hAnsi="Cambria" w:cs="Cambria"/>
          <w:color w:val="000000" w:themeColor="text1"/>
        </w:rPr>
      </w:pPr>
      <w:r w:rsidRPr="000C0890">
        <w:rPr>
          <w:rFonts w:ascii="Cambria" w:hAnsi="Cambria" w:cs="Cambria"/>
          <w:color w:val="000000" w:themeColor="text1"/>
        </w:rPr>
        <w:t xml:space="preserve">gazdálkodásával összefüggő jogosítványok: Tiszavasvári Polgármesteri Hivatal, 4440 Tiszavasvári, Városháza tér 4. </w:t>
      </w:r>
      <w:r w:rsidRPr="000C0890">
        <w:rPr>
          <w:rFonts w:ascii="Cambria" w:hAnsi="Cambria" w:cs="Cambria"/>
          <w:color w:val="000000" w:themeColor="text1"/>
        </w:rPr>
        <w:tab/>
      </w:r>
    </w:p>
    <w:p w:rsidR="005015A1" w:rsidRPr="000C0890" w:rsidRDefault="005015A1" w:rsidP="005015A1">
      <w:pPr>
        <w:numPr>
          <w:ilvl w:val="1"/>
          <w:numId w:val="14"/>
        </w:numPr>
        <w:spacing w:before="240" w:after="0" w:line="240" w:lineRule="auto"/>
        <w:ind w:left="567" w:hanging="567"/>
        <w:jc w:val="both"/>
        <w:rPr>
          <w:rFonts w:ascii="Cambria" w:hAnsi="Cambria" w:cs="Cambria"/>
          <w:color w:val="000000"/>
        </w:rPr>
      </w:pPr>
      <w:r w:rsidRPr="000C0890">
        <w:rPr>
          <w:rFonts w:ascii="Cambria" w:hAnsi="Cambria" w:cs="Cambria"/>
          <w:color w:val="000000" w:themeColor="text1"/>
        </w:rPr>
        <w:t xml:space="preserve">A </w:t>
      </w:r>
      <w:proofErr w:type="spellStart"/>
      <w:r w:rsidRPr="000C0890">
        <w:rPr>
          <w:rFonts w:ascii="Cambria" w:hAnsi="Cambria" w:cs="Cambria"/>
          <w:color w:val="000000" w:themeColor="text1"/>
        </w:rPr>
        <w:t>feladatellátási</w:t>
      </w:r>
      <w:proofErr w:type="spellEnd"/>
      <w:r w:rsidRPr="000C0890">
        <w:rPr>
          <w:rFonts w:ascii="Cambria" w:hAnsi="Cambria" w:cs="Cambria"/>
          <w:color w:val="000000" w:themeColor="text1"/>
        </w:rPr>
        <w:t xml:space="preserve"> helyenként felvehető maximális </w:t>
      </w:r>
      <w:r w:rsidRPr="000C0890">
        <w:rPr>
          <w:rFonts w:ascii="Cambria" w:hAnsi="Cambria" w:cs="Cambria"/>
          <w:color w:val="000000"/>
        </w:rPr>
        <w:t>gyermek-, tanulólétszám:</w:t>
      </w:r>
    </w:p>
    <w:tbl>
      <w:tblPr>
        <w:tblStyle w:val="Rcsostblzat2"/>
        <w:tblW w:w="5000" w:type="pct"/>
        <w:jc w:val="center"/>
        <w:tblLook w:val="04A0" w:firstRow="1" w:lastRow="0" w:firstColumn="1" w:lastColumn="0" w:noHBand="0" w:noVBand="1"/>
      </w:tblPr>
      <w:tblGrid>
        <w:gridCol w:w="675"/>
        <w:gridCol w:w="3123"/>
        <w:gridCol w:w="2264"/>
        <w:gridCol w:w="1560"/>
        <w:gridCol w:w="1666"/>
      </w:tblGrid>
      <w:tr w:rsidR="005015A1" w:rsidRPr="000C0890" w:rsidTr="00FA0E0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5A1" w:rsidRPr="000C0890" w:rsidRDefault="005015A1" w:rsidP="00FA0E0A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5A1" w:rsidRPr="000C0890" w:rsidRDefault="005015A1" w:rsidP="00FA0E0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</w:rPr>
            </w:pPr>
            <w:proofErr w:type="spellStart"/>
            <w:r w:rsidRPr="000C0890">
              <w:rPr>
                <w:rFonts w:asciiTheme="majorHAnsi" w:hAnsiTheme="majorHAnsi"/>
              </w:rPr>
              <w:t>feladatellátási</w:t>
            </w:r>
            <w:proofErr w:type="spellEnd"/>
            <w:r w:rsidRPr="000C0890">
              <w:rPr>
                <w:rFonts w:asciiTheme="majorHAnsi" w:hAnsiTheme="majorHAnsi"/>
              </w:rPr>
              <w:t xml:space="preserve"> hely megnevezése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5A1" w:rsidRPr="000C0890" w:rsidRDefault="005015A1" w:rsidP="00FA0E0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</w:rPr>
            </w:pPr>
            <w:r w:rsidRPr="000C0890">
              <w:rPr>
                <w:rFonts w:asciiTheme="majorHAnsi" w:hAnsiTheme="majorHAnsi"/>
              </w:rPr>
              <w:t>alapfeladat megnevezése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5A1" w:rsidRPr="000C0890" w:rsidRDefault="005015A1" w:rsidP="00FA0E0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</w:rPr>
            </w:pPr>
            <w:r w:rsidRPr="000C0890">
              <w:rPr>
                <w:rFonts w:asciiTheme="majorHAnsi" w:hAnsiTheme="majorHAnsi"/>
              </w:rPr>
              <w:t>munkarend megjelölése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5A1" w:rsidRPr="000C0890" w:rsidRDefault="005015A1" w:rsidP="00FA0E0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</w:rPr>
            </w:pPr>
            <w:r w:rsidRPr="000C0890">
              <w:rPr>
                <w:rFonts w:asciiTheme="majorHAnsi" w:hAnsiTheme="majorHAnsi"/>
              </w:rPr>
              <w:t>maximális gyermek-, tanulólétszám</w:t>
            </w:r>
          </w:p>
        </w:tc>
      </w:tr>
      <w:tr w:rsidR="005015A1" w:rsidRPr="000C0890" w:rsidTr="00FA0E0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5A1" w:rsidRPr="000C0890" w:rsidRDefault="005015A1" w:rsidP="00FA0E0A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0C0890">
              <w:rPr>
                <w:rFonts w:asciiTheme="majorHAnsi" w:hAnsiTheme="majorHAnsi"/>
              </w:rPr>
              <w:t>1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5A1" w:rsidRPr="000C0890" w:rsidRDefault="005015A1" w:rsidP="00FA0E0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</w:rPr>
            </w:pPr>
            <w:r w:rsidRPr="000C0890">
              <w:rPr>
                <w:rFonts w:asciiTheme="majorHAnsi" w:hAnsiTheme="majorHAnsi"/>
              </w:rPr>
              <w:t>Fülemüle Zöld Óvoda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5A1" w:rsidRPr="000C0890" w:rsidRDefault="005015A1" w:rsidP="00FA0E0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</w:rPr>
            </w:pPr>
            <w:r w:rsidRPr="000C0890">
              <w:rPr>
                <w:rFonts w:asciiTheme="majorHAnsi" w:hAnsiTheme="majorHAnsi"/>
              </w:rPr>
              <w:t>óvodai nevelés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5A1" w:rsidRPr="000C0890" w:rsidRDefault="005015A1" w:rsidP="00FA0E0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5A1" w:rsidRPr="000C0890" w:rsidRDefault="005015A1" w:rsidP="00FA0E0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</w:rPr>
            </w:pPr>
            <w:r w:rsidRPr="000C0890">
              <w:rPr>
                <w:rFonts w:asciiTheme="majorHAnsi" w:hAnsiTheme="majorHAnsi"/>
              </w:rPr>
              <w:t>1</w:t>
            </w:r>
            <w:r>
              <w:rPr>
                <w:rFonts w:asciiTheme="majorHAnsi" w:hAnsiTheme="majorHAnsi"/>
              </w:rPr>
              <w:t>2</w:t>
            </w:r>
            <w:r w:rsidRPr="000C0890">
              <w:rPr>
                <w:rFonts w:asciiTheme="majorHAnsi" w:hAnsiTheme="majorHAnsi"/>
              </w:rPr>
              <w:t>0 fő</w:t>
            </w:r>
          </w:p>
        </w:tc>
      </w:tr>
      <w:tr w:rsidR="005015A1" w:rsidRPr="000C0890" w:rsidTr="00FA0E0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5A1" w:rsidRPr="000C0890" w:rsidRDefault="005015A1" w:rsidP="00FA0E0A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0C0890">
              <w:rPr>
                <w:rFonts w:asciiTheme="majorHAnsi" w:hAnsiTheme="majorHAnsi"/>
              </w:rPr>
              <w:t>2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5A1" w:rsidRPr="000C0890" w:rsidRDefault="005015A1" w:rsidP="00FA0E0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</w:rPr>
            </w:pPr>
            <w:proofErr w:type="spellStart"/>
            <w:r w:rsidRPr="000C0890">
              <w:rPr>
                <w:rFonts w:asciiTheme="majorHAnsi" w:hAnsiTheme="majorHAnsi"/>
              </w:rPr>
              <w:t>Minimanó</w:t>
            </w:r>
            <w:proofErr w:type="spellEnd"/>
            <w:r w:rsidRPr="000C0890">
              <w:rPr>
                <w:rFonts w:asciiTheme="majorHAnsi" w:hAnsiTheme="majorHAnsi"/>
              </w:rPr>
              <w:t xml:space="preserve"> Óvoda 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5A1" w:rsidRPr="000C0890" w:rsidRDefault="005015A1" w:rsidP="00FA0E0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</w:rPr>
            </w:pPr>
            <w:r w:rsidRPr="000C0890">
              <w:rPr>
                <w:rFonts w:asciiTheme="majorHAnsi" w:hAnsiTheme="majorHAnsi"/>
              </w:rPr>
              <w:t>óvodai nevelés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5A1" w:rsidRPr="000C0890" w:rsidRDefault="005015A1" w:rsidP="00FA0E0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5A1" w:rsidRPr="000C0890" w:rsidRDefault="005015A1" w:rsidP="00FA0E0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11</w:t>
            </w:r>
            <w:r w:rsidRPr="000C0890">
              <w:rPr>
                <w:rFonts w:asciiTheme="majorHAnsi" w:hAnsiTheme="majorHAnsi"/>
              </w:rPr>
              <w:t>0 fő</w:t>
            </w:r>
          </w:p>
        </w:tc>
      </w:tr>
      <w:tr w:rsidR="005015A1" w:rsidRPr="000C0890" w:rsidTr="00FA0E0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5A1" w:rsidRPr="000C0890" w:rsidRDefault="005015A1" w:rsidP="00FA0E0A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0C0890">
              <w:rPr>
                <w:rFonts w:asciiTheme="majorHAnsi" w:hAnsiTheme="majorHAnsi"/>
              </w:rPr>
              <w:t>3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5A1" w:rsidRPr="000C0890" w:rsidRDefault="005015A1" w:rsidP="00FA0E0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</w:rPr>
            </w:pPr>
            <w:proofErr w:type="spellStart"/>
            <w:r w:rsidRPr="000C0890">
              <w:rPr>
                <w:rFonts w:asciiTheme="majorHAnsi" w:hAnsiTheme="majorHAnsi"/>
              </w:rPr>
              <w:t>Lurkó-Kuckó</w:t>
            </w:r>
            <w:proofErr w:type="spellEnd"/>
            <w:r w:rsidRPr="000C0890">
              <w:rPr>
                <w:rFonts w:asciiTheme="majorHAnsi" w:hAnsiTheme="majorHAnsi"/>
              </w:rPr>
              <w:t xml:space="preserve"> Óvoda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5A1" w:rsidRPr="000C0890" w:rsidRDefault="005015A1" w:rsidP="00FA0E0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</w:rPr>
            </w:pPr>
            <w:r w:rsidRPr="000C0890">
              <w:rPr>
                <w:rFonts w:asciiTheme="majorHAnsi" w:hAnsiTheme="majorHAnsi"/>
              </w:rPr>
              <w:t>óvodai nevelés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5A1" w:rsidRPr="000C0890" w:rsidRDefault="005015A1" w:rsidP="00FA0E0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5A1" w:rsidRPr="000C0890" w:rsidRDefault="005015A1" w:rsidP="00FA0E0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</w:rPr>
            </w:pPr>
            <w:r w:rsidRPr="000C0890">
              <w:rPr>
                <w:rFonts w:asciiTheme="majorHAnsi" w:hAnsiTheme="majorHAnsi"/>
              </w:rPr>
              <w:t>50 fő</w:t>
            </w:r>
          </w:p>
        </w:tc>
      </w:tr>
      <w:tr w:rsidR="005015A1" w:rsidRPr="000C0890" w:rsidTr="00FA0E0A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5A1" w:rsidRPr="000C0890" w:rsidRDefault="005015A1" w:rsidP="00FA0E0A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0C0890">
              <w:rPr>
                <w:rFonts w:asciiTheme="majorHAnsi" w:hAnsiTheme="majorHAnsi"/>
              </w:rPr>
              <w:t>4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5A1" w:rsidRPr="000C0890" w:rsidRDefault="005015A1" w:rsidP="00FA0E0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</w:rPr>
            </w:pPr>
            <w:r w:rsidRPr="000C0890">
              <w:rPr>
                <w:rFonts w:asciiTheme="majorHAnsi" w:hAnsiTheme="majorHAnsi"/>
              </w:rPr>
              <w:t>Varázsceruza Óvoda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5A1" w:rsidRPr="000C0890" w:rsidRDefault="005015A1" w:rsidP="00FA0E0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</w:rPr>
            </w:pPr>
            <w:r w:rsidRPr="000C0890">
              <w:rPr>
                <w:rFonts w:asciiTheme="majorHAnsi" w:hAnsiTheme="majorHAnsi"/>
              </w:rPr>
              <w:t>óvodai nevelés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5A1" w:rsidRPr="000C0890" w:rsidRDefault="005015A1" w:rsidP="00FA0E0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5A1" w:rsidRPr="000C0890" w:rsidRDefault="005015A1" w:rsidP="00FA0E0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</w:rPr>
            </w:pPr>
            <w:r w:rsidRPr="000C0890">
              <w:rPr>
                <w:rFonts w:asciiTheme="majorHAnsi" w:hAnsiTheme="majorHAnsi"/>
              </w:rPr>
              <w:t>75 fő</w:t>
            </w:r>
          </w:p>
        </w:tc>
      </w:tr>
    </w:tbl>
    <w:p w:rsidR="005015A1" w:rsidRPr="000C0890" w:rsidRDefault="005015A1" w:rsidP="005015A1">
      <w:pPr>
        <w:numPr>
          <w:ilvl w:val="1"/>
          <w:numId w:val="14"/>
        </w:numPr>
        <w:spacing w:before="240" w:after="0" w:line="240" w:lineRule="auto"/>
        <w:ind w:left="567" w:hanging="567"/>
        <w:jc w:val="both"/>
        <w:rPr>
          <w:rFonts w:ascii="Cambria" w:hAnsi="Cambria" w:cs="Cambria"/>
          <w:color w:val="000000"/>
        </w:rPr>
      </w:pPr>
      <w:r w:rsidRPr="000C0890">
        <w:rPr>
          <w:rFonts w:ascii="Cambria" w:hAnsi="Cambria" w:cs="Cambria"/>
          <w:color w:val="000000"/>
        </w:rPr>
        <w:t>A feladatellátást szolgáló ingatlanvagyon:</w:t>
      </w:r>
    </w:p>
    <w:tbl>
      <w:tblPr>
        <w:tblW w:w="5019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9"/>
        <w:gridCol w:w="3645"/>
        <w:gridCol w:w="1315"/>
        <w:gridCol w:w="1842"/>
        <w:gridCol w:w="1982"/>
      </w:tblGrid>
      <w:tr w:rsidR="005015A1" w:rsidRPr="000C0890" w:rsidTr="00FA0E0A">
        <w:tc>
          <w:tcPr>
            <w:tcW w:w="289" w:type="pct"/>
            <w:vAlign w:val="center"/>
          </w:tcPr>
          <w:p w:rsidR="005015A1" w:rsidRPr="000C0890" w:rsidRDefault="005015A1" w:rsidP="00CC3A75">
            <w:pPr>
              <w:spacing w:before="80" w:after="0" w:line="240" w:lineRule="auto"/>
              <w:jc w:val="center"/>
              <w:rPr>
                <w:rFonts w:ascii="Cambria" w:hAnsi="Cambria" w:cs="Cambria"/>
                <w:color w:val="000000"/>
              </w:rPr>
            </w:pPr>
          </w:p>
        </w:tc>
        <w:tc>
          <w:tcPr>
            <w:tcW w:w="1955" w:type="pct"/>
          </w:tcPr>
          <w:p w:rsidR="005015A1" w:rsidRPr="000C0890" w:rsidRDefault="005015A1" w:rsidP="00CC3A75">
            <w:pPr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ingatlan címe</w:t>
            </w:r>
          </w:p>
        </w:tc>
        <w:tc>
          <w:tcPr>
            <w:tcW w:w="705" w:type="pct"/>
          </w:tcPr>
          <w:p w:rsidR="005015A1" w:rsidRPr="000C0890" w:rsidRDefault="005015A1" w:rsidP="00CC3A75">
            <w:pPr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ingatlan helyrajzi száma</w:t>
            </w:r>
          </w:p>
        </w:tc>
        <w:tc>
          <w:tcPr>
            <w:tcW w:w="988" w:type="pct"/>
          </w:tcPr>
          <w:p w:rsidR="005015A1" w:rsidRPr="000C0890" w:rsidRDefault="005015A1" w:rsidP="00CC3A75">
            <w:pPr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vagyon feletti rendelkezés joga vagy a vagyon használati joga</w:t>
            </w:r>
          </w:p>
        </w:tc>
        <w:tc>
          <w:tcPr>
            <w:tcW w:w="1064" w:type="pct"/>
          </w:tcPr>
          <w:p w:rsidR="005015A1" w:rsidRPr="000C0890" w:rsidRDefault="005015A1" w:rsidP="00CC3A75">
            <w:pPr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az ingatlan funkciója, célja</w:t>
            </w:r>
          </w:p>
        </w:tc>
      </w:tr>
      <w:tr w:rsidR="005015A1" w:rsidRPr="000C0890" w:rsidTr="00FA0E0A">
        <w:tc>
          <w:tcPr>
            <w:tcW w:w="289" w:type="pct"/>
            <w:vAlign w:val="center"/>
          </w:tcPr>
          <w:p w:rsidR="005015A1" w:rsidRPr="000C0890" w:rsidRDefault="005015A1" w:rsidP="00CC3A75">
            <w:pPr>
              <w:spacing w:before="80" w:after="0" w:line="240" w:lineRule="auto"/>
              <w:jc w:val="center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1</w:t>
            </w:r>
          </w:p>
        </w:tc>
        <w:tc>
          <w:tcPr>
            <w:tcW w:w="1955" w:type="pct"/>
          </w:tcPr>
          <w:p w:rsidR="005015A1" w:rsidRPr="000C0890" w:rsidRDefault="005015A1" w:rsidP="00CC3A75">
            <w:pPr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Tiszavasvári, Ifjúság utca 8.</w:t>
            </w:r>
          </w:p>
        </w:tc>
        <w:tc>
          <w:tcPr>
            <w:tcW w:w="705" w:type="pct"/>
          </w:tcPr>
          <w:p w:rsidR="005015A1" w:rsidRPr="000C0890" w:rsidRDefault="005015A1" w:rsidP="00CC3A75">
            <w:pPr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2795/3</w:t>
            </w:r>
          </w:p>
        </w:tc>
        <w:tc>
          <w:tcPr>
            <w:tcW w:w="988" w:type="pct"/>
          </w:tcPr>
          <w:p w:rsidR="005015A1" w:rsidRPr="000C0890" w:rsidRDefault="005015A1" w:rsidP="00CC3A75">
            <w:pPr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Tiszavasvári Város Önkormányzata</w:t>
            </w:r>
          </w:p>
        </w:tc>
        <w:tc>
          <w:tcPr>
            <w:tcW w:w="1064" w:type="pct"/>
          </w:tcPr>
          <w:p w:rsidR="005015A1" w:rsidRPr="000C0890" w:rsidRDefault="005015A1" w:rsidP="00CC3A75">
            <w:pPr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óvodai</w:t>
            </w:r>
          </w:p>
        </w:tc>
      </w:tr>
      <w:tr w:rsidR="005015A1" w:rsidRPr="000C0890" w:rsidTr="00FA0E0A">
        <w:tc>
          <w:tcPr>
            <w:tcW w:w="289" w:type="pct"/>
            <w:vAlign w:val="center"/>
          </w:tcPr>
          <w:p w:rsidR="005015A1" w:rsidRPr="000C0890" w:rsidRDefault="005015A1" w:rsidP="00CC3A75">
            <w:pPr>
              <w:spacing w:before="80" w:after="0" w:line="240" w:lineRule="auto"/>
              <w:jc w:val="center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2</w:t>
            </w:r>
          </w:p>
        </w:tc>
        <w:tc>
          <w:tcPr>
            <w:tcW w:w="1955" w:type="pct"/>
          </w:tcPr>
          <w:p w:rsidR="005015A1" w:rsidRPr="000C0890" w:rsidRDefault="005015A1" w:rsidP="00CC3A75">
            <w:pPr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Tiszavasvári, Egység utca 4/C.</w:t>
            </w:r>
          </w:p>
        </w:tc>
        <w:tc>
          <w:tcPr>
            <w:tcW w:w="705" w:type="pct"/>
          </w:tcPr>
          <w:p w:rsidR="005015A1" w:rsidRPr="000C0890" w:rsidRDefault="005015A1" w:rsidP="00CC3A75">
            <w:pPr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736</w:t>
            </w:r>
          </w:p>
        </w:tc>
        <w:tc>
          <w:tcPr>
            <w:tcW w:w="988" w:type="pct"/>
          </w:tcPr>
          <w:p w:rsidR="005015A1" w:rsidRPr="000C0890" w:rsidRDefault="005015A1" w:rsidP="00CC3A75">
            <w:pPr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Tiszavasvári Város Önkormányzata</w:t>
            </w:r>
          </w:p>
        </w:tc>
        <w:tc>
          <w:tcPr>
            <w:tcW w:w="1064" w:type="pct"/>
          </w:tcPr>
          <w:p w:rsidR="005015A1" w:rsidRPr="000C0890" w:rsidRDefault="005015A1" w:rsidP="00CC3A75">
            <w:pPr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óvodai</w:t>
            </w:r>
          </w:p>
        </w:tc>
      </w:tr>
      <w:tr w:rsidR="005015A1" w:rsidRPr="000C0890" w:rsidTr="00FA0E0A">
        <w:tc>
          <w:tcPr>
            <w:tcW w:w="289" w:type="pct"/>
            <w:vAlign w:val="center"/>
          </w:tcPr>
          <w:p w:rsidR="005015A1" w:rsidRPr="000C0890" w:rsidRDefault="005015A1" w:rsidP="00CC3A75">
            <w:pPr>
              <w:spacing w:before="80" w:after="0" w:line="240" w:lineRule="auto"/>
              <w:jc w:val="center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3</w:t>
            </w:r>
          </w:p>
        </w:tc>
        <w:tc>
          <w:tcPr>
            <w:tcW w:w="1955" w:type="pct"/>
          </w:tcPr>
          <w:p w:rsidR="005015A1" w:rsidRPr="000C0890" w:rsidRDefault="005015A1" w:rsidP="00CC3A75">
            <w:pPr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Tiszavasvári, Vasvári Pál utca 67/</w:t>
            </w:r>
            <w:proofErr w:type="gramStart"/>
            <w:r w:rsidRPr="000C0890">
              <w:rPr>
                <w:rFonts w:ascii="Cambria" w:hAnsi="Cambria" w:cs="Cambria"/>
                <w:color w:val="000000"/>
              </w:rPr>
              <w:t>A</w:t>
            </w:r>
            <w:proofErr w:type="gramEnd"/>
            <w:r w:rsidRPr="000C0890">
              <w:rPr>
                <w:rFonts w:ascii="Cambria" w:hAnsi="Cambria" w:cs="Cambria"/>
                <w:color w:val="000000"/>
              </w:rPr>
              <w:t xml:space="preserve">. </w:t>
            </w:r>
          </w:p>
        </w:tc>
        <w:tc>
          <w:tcPr>
            <w:tcW w:w="705" w:type="pct"/>
          </w:tcPr>
          <w:p w:rsidR="005015A1" w:rsidRPr="000C0890" w:rsidRDefault="005015A1" w:rsidP="00CC3A75">
            <w:pPr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755</w:t>
            </w:r>
          </w:p>
        </w:tc>
        <w:tc>
          <w:tcPr>
            <w:tcW w:w="988" w:type="pct"/>
          </w:tcPr>
          <w:p w:rsidR="005015A1" w:rsidRPr="000C0890" w:rsidRDefault="005015A1" w:rsidP="00CC3A75">
            <w:pPr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Tiszavasvári Város Önkormányzata</w:t>
            </w:r>
          </w:p>
        </w:tc>
        <w:tc>
          <w:tcPr>
            <w:tcW w:w="1064" w:type="pct"/>
          </w:tcPr>
          <w:p w:rsidR="005015A1" w:rsidRPr="000C0890" w:rsidRDefault="005015A1" w:rsidP="00CC3A75">
            <w:pPr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óvodai</w:t>
            </w:r>
          </w:p>
        </w:tc>
      </w:tr>
      <w:tr w:rsidR="005015A1" w:rsidRPr="000C0890" w:rsidTr="00FA0E0A">
        <w:tc>
          <w:tcPr>
            <w:tcW w:w="289" w:type="pct"/>
            <w:vAlign w:val="center"/>
          </w:tcPr>
          <w:p w:rsidR="005015A1" w:rsidRPr="000C0890" w:rsidRDefault="005015A1" w:rsidP="00CC3A75">
            <w:pPr>
              <w:spacing w:before="80" w:after="0" w:line="240" w:lineRule="auto"/>
              <w:jc w:val="center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4</w:t>
            </w:r>
          </w:p>
        </w:tc>
        <w:tc>
          <w:tcPr>
            <w:tcW w:w="1955" w:type="pct"/>
          </w:tcPr>
          <w:p w:rsidR="005015A1" w:rsidRPr="000C0890" w:rsidRDefault="005015A1" w:rsidP="00CC3A75">
            <w:pPr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Tiszavasvári, Gombás András utca 8. B épület</w:t>
            </w:r>
          </w:p>
        </w:tc>
        <w:tc>
          <w:tcPr>
            <w:tcW w:w="705" w:type="pct"/>
          </w:tcPr>
          <w:p w:rsidR="005015A1" w:rsidRPr="000C0890" w:rsidRDefault="005015A1" w:rsidP="00CC3A75">
            <w:pPr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2283/1</w:t>
            </w:r>
          </w:p>
        </w:tc>
        <w:tc>
          <w:tcPr>
            <w:tcW w:w="988" w:type="pct"/>
          </w:tcPr>
          <w:p w:rsidR="005015A1" w:rsidRPr="000C0890" w:rsidRDefault="005015A1" w:rsidP="00CC3A75">
            <w:pPr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Tiszavasvári Város Önkormányzata</w:t>
            </w:r>
          </w:p>
        </w:tc>
        <w:tc>
          <w:tcPr>
            <w:tcW w:w="1064" w:type="pct"/>
          </w:tcPr>
          <w:p w:rsidR="005015A1" w:rsidRPr="000C0890" w:rsidRDefault="005015A1" w:rsidP="00CC3A75">
            <w:pPr>
              <w:spacing w:before="80" w:after="0" w:line="240" w:lineRule="auto"/>
              <w:rPr>
                <w:rFonts w:ascii="Cambria" w:hAnsi="Cambria" w:cs="Cambria"/>
                <w:color w:val="000000"/>
              </w:rPr>
            </w:pPr>
            <w:r w:rsidRPr="000C0890">
              <w:rPr>
                <w:rFonts w:ascii="Cambria" w:hAnsi="Cambria" w:cs="Cambria"/>
                <w:color w:val="000000"/>
              </w:rPr>
              <w:t>óvodai</w:t>
            </w:r>
          </w:p>
        </w:tc>
      </w:tr>
    </w:tbl>
    <w:p w:rsidR="005015A1" w:rsidRPr="000C0890" w:rsidRDefault="005015A1" w:rsidP="00CC3A75">
      <w:pPr>
        <w:autoSpaceDE w:val="0"/>
        <w:autoSpaceDN w:val="0"/>
        <w:adjustRightInd w:val="0"/>
        <w:spacing w:before="80" w:after="0" w:line="240" w:lineRule="auto"/>
        <w:rPr>
          <w:rFonts w:ascii="Cambria" w:hAnsi="Cambria" w:cs="Cambria"/>
          <w:color w:val="FF0000"/>
        </w:rPr>
      </w:pPr>
    </w:p>
    <w:p w:rsidR="005015A1" w:rsidRPr="000C0890" w:rsidRDefault="005015A1" w:rsidP="00CC3A75">
      <w:pPr>
        <w:spacing w:before="80" w:after="0" w:line="240" w:lineRule="auto"/>
      </w:pPr>
    </w:p>
    <w:p w:rsidR="005015A1" w:rsidRPr="000C0890" w:rsidRDefault="005015A1" w:rsidP="005015A1"/>
    <w:p w:rsidR="005015A1" w:rsidRDefault="005015A1" w:rsidP="005015A1">
      <w:pPr>
        <w:tabs>
          <w:tab w:val="left" w:leader="dot" w:pos="9072"/>
          <w:tab w:val="left" w:leader="dot" w:pos="16443"/>
        </w:tabs>
        <w:spacing w:after="840"/>
        <w:rPr>
          <w:rFonts w:ascii="Cambria" w:hAnsi="Cambria" w:cs="Cambria"/>
          <w:szCs w:val="24"/>
        </w:rPr>
      </w:pPr>
    </w:p>
    <w:p w:rsidR="005015A1" w:rsidRDefault="005015A1" w:rsidP="005015A1"/>
    <w:p w:rsidR="005015A1" w:rsidRPr="00562F3B" w:rsidRDefault="005015A1" w:rsidP="005B3CCD">
      <w:pPr>
        <w:spacing w:after="0" w:line="240" w:lineRule="auto"/>
        <w:jc w:val="right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sectPr w:rsidR="005015A1" w:rsidRPr="00562F3B" w:rsidSect="007422A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B4B" w:rsidRDefault="004A5B4B" w:rsidP="00DF5368">
      <w:pPr>
        <w:spacing w:after="0" w:line="240" w:lineRule="auto"/>
      </w:pPr>
      <w:r>
        <w:separator/>
      </w:r>
    </w:p>
  </w:endnote>
  <w:endnote w:type="continuationSeparator" w:id="0">
    <w:p w:rsidR="004A5B4B" w:rsidRDefault="004A5B4B" w:rsidP="00DF53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F3B" w:rsidRDefault="00562F3B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0364304"/>
      <w:docPartObj>
        <w:docPartGallery w:val="Page Numbers (Bottom of Page)"/>
        <w:docPartUnique/>
      </w:docPartObj>
    </w:sdtPr>
    <w:sdtEndPr/>
    <w:sdtContent>
      <w:p w:rsidR="00562F3B" w:rsidRDefault="00562F3B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0ADB">
          <w:rPr>
            <w:noProof/>
          </w:rPr>
          <w:t>7</w:t>
        </w:r>
        <w:r>
          <w:fldChar w:fldCharType="end"/>
        </w:r>
      </w:p>
    </w:sdtContent>
  </w:sdt>
  <w:p w:rsidR="00562F3B" w:rsidRDefault="00562F3B">
    <w:pPr>
      <w:pStyle w:val="ll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F3B" w:rsidRDefault="00562F3B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B4B" w:rsidRDefault="004A5B4B" w:rsidP="00DF5368">
      <w:pPr>
        <w:spacing w:after="0" w:line="240" w:lineRule="auto"/>
      </w:pPr>
      <w:r>
        <w:separator/>
      </w:r>
    </w:p>
  </w:footnote>
  <w:footnote w:type="continuationSeparator" w:id="0">
    <w:p w:rsidR="004A5B4B" w:rsidRDefault="004A5B4B" w:rsidP="00DF53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F3B" w:rsidRDefault="00562F3B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F3B" w:rsidRDefault="00562F3B">
    <w:pPr>
      <w:pStyle w:val="lfej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F3B" w:rsidRDefault="00562F3B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30C31"/>
    <w:multiLevelType w:val="multilevel"/>
    <w:tmpl w:val="EA3ECAF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>
    <w:nsid w:val="03EE00B8"/>
    <w:multiLevelType w:val="multilevel"/>
    <w:tmpl w:val="9734377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/>
        <w:b/>
        <w:bCs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4402" w:hanging="432"/>
      </w:pPr>
      <w:rPr>
        <w:rFonts w:hint="default"/>
        <w:b w:val="0"/>
        <w:bCs w:val="0"/>
        <w:color w:val="000000" w:themeColor="text1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943714D"/>
    <w:multiLevelType w:val="hybridMultilevel"/>
    <w:tmpl w:val="A7DAEB46"/>
    <w:lvl w:ilvl="0" w:tplc="0A06E4A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olor w:val="auto"/>
      </w:rPr>
    </w:lvl>
    <w:lvl w:ilvl="1" w:tplc="040E0019">
      <w:start w:val="1"/>
      <w:numFmt w:val="lowerLetter"/>
      <w:lvlText w:val="%2."/>
      <w:lvlJc w:val="left"/>
      <w:pPr>
        <w:ind w:left="710" w:hanging="360"/>
      </w:pPr>
    </w:lvl>
    <w:lvl w:ilvl="2" w:tplc="040E001B">
      <w:start w:val="1"/>
      <w:numFmt w:val="lowerRoman"/>
      <w:lvlText w:val="%3."/>
      <w:lvlJc w:val="right"/>
      <w:pPr>
        <w:ind w:left="2226" w:hanging="180"/>
      </w:pPr>
    </w:lvl>
    <w:lvl w:ilvl="3" w:tplc="040E000F">
      <w:start w:val="1"/>
      <w:numFmt w:val="decimal"/>
      <w:lvlText w:val="%4."/>
      <w:lvlJc w:val="left"/>
      <w:pPr>
        <w:ind w:left="2946" w:hanging="360"/>
      </w:pPr>
    </w:lvl>
    <w:lvl w:ilvl="4" w:tplc="040E0019">
      <w:start w:val="1"/>
      <w:numFmt w:val="lowerLetter"/>
      <w:lvlText w:val="%5."/>
      <w:lvlJc w:val="left"/>
      <w:pPr>
        <w:ind w:left="3666" w:hanging="360"/>
      </w:pPr>
    </w:lvl>
    <w:lvl w:ilvl="5" w:tplc="040E001B">
      <w:start w:val="1"/>
      <w:numFmt w:val="lowerRoman"/>
      <w:lvlText w:val="%6."/>
      <w:lvlJc w:val="right"/>
      <w:pPr>
        <w:ind w:left="4386" w:hanging="180"/>
      </w:pPr>
    </w:lvl>
    <w:lvl w:ilvl="6" w:tplc="040E000F">
      <w:start w:val="1"/>
      <w:numFmt w:val="decimal"/>
      <w:lvlText w:val="%7."/>
      <w:lvlJc w:val="left"/>
      <w:pPr>
        <w:ind w:left="5106" w:hanging="360"/>
      </w:pPr>
    </w:lvl>
    <w:lvl w:ilvl="7" w:tplc="040E0019">
      <w:start w:val="1"/>
      <w:numFmt w:val="lowerLetter"/>
      <w:lvlText w:val="%8."/>
      <w:lvlJc w:val="left"/>
      <w:pPr>
        <w:ind w:left="5826" w:hanging="360"/>
      </w:pPr>
    </w:lvl>
    <w:lvl w:ilvl="8" w:tplc="040E001B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5422BDE"/>
    <w:multiLevelType w:val="multilevel"/>
    <w:tmpl w:val="EA3ECAF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171F3041"/>
    <w:multiLevelType w:val="multilevel"/>
    <w:tmpl w:val="ED0EF7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66A724D"/>
    <w:multiLevelType w:val="multilevel"/>
    <w:tmpl w:val="89422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C114F62"/>
    <w:multiLevelType w:val="hybridMultilevel"/>
    <w:tmpl w:val="A7DAEB46"/>
    <w:lvl w:ilvl="0" w:tplc="0A06E4A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olor w:val="auto"/>
      </w:rPr>
    </w:lvl>
    <w:lvl w:ilvl="1" w:tplc="040E0019">
      <w:start w:val="1"/>
      <w:numFmt w:val="lowerLetter"/>
      <w:lvlText w:val="%2."/>
      <w:lvlJc w:val="left"/>
      <w:pPr>
        <w:ind w:left="710" w:hanging="360"/>
      </w:pPr>
    </w:lvl>
    <w:lvl w:ilvl="2" w:tplc="040E001B">
      <w:start w:val="1"/>
      <w:numFmt w:val="lowerRoman"/>
      <w:lvlText w:val="%3."/>
      <w:lvlJc w:val="right"/>
      <w:pPr>
        <w:ind w:left="2226" w:hanging="180"/>
      </w:pPr>
    </w:lvl>
    <w:lvl w:ilvl="3" w:tplc="040E000F">
      <w:start w:val="1"/>
      <w:numFmt w:val="decimal"/>
      <w:lvlText w:val="%4."/>
      <w:lvlJc w:val="left"/>
      <w:pPr>
        <w:ind w:left="2946" w:hanging="360"/>
      </w:pPr>
    </w:lvl>
    <w:lvl w:ilvl="4" w:tplc="040E0019">
      <w:start w:val="1"/>
      <w:numFmt w:val="lowerLetter"/>
      <w:lvlText w:val="%5."/>
      <w:lvlJc w:val="left"/>
      <w:pPr>
        <w:ind w:left="3666" w:hanging="360"/>
      </w:pPr>
    </w:lvl>
    <w:lvl w:ilvl="5" w:tplc="040E001B">
      <w:start w:val="1"/>
      <w:numFmt w:val="lowerRoman"/>
      <w:lvlText w:val="%6."/>
      <w:lvlJc w:val="right"/>
      <w:pPr>
        <w:ind w:left="4386" w:hanging="180"/>
      </w:pPr>
    </w:lvl>
    <w:lvl w:ilvl="6" w:tplc="040E000F">
      <w:start w:val="1"/>
      <w:numFmt w:val="decimal"/>
      <w:lvlText w:val="%7."/>
      <w:lvlJc w:val="left"/>
      <w:pPr>
        <w:ind w:left="5106" w:hanging="360"/>
      </w:pPr>
    </w:lvl>
    <w:lvl w:ilvl="7" w:tplc="040E0019">
      <w:start w:val="1"/>
      <w:numFmt w:val="lowerLetter"/>
      <w:lvlText w:val="%8."/>
      <w:lvlJc w:val="left"/>
      <w:pPr>
        <w:ind w:left="5826" w:hanging="360"/>
      </w:pPr>
    </w:lvl>
    <w:lvl w:ilvl="8" w:tplc="040E001B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53B68F2"/>
    <w:multiLevelType w:val="multilevel"/>
    <w:tmpl w:val="BFACBC3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635402D"/>
    <w:multiLevelType w:val="hybridMultilevel"/>
    <w:tmpl w:val="82B607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4304FD"/>
    <w:multiLevelType w:val="multilevel"/>
    <w:tmpl w:val="FCA87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F6B32D6"/>
    <w:multiLevelType w:val="multilevel"/>
    <w:tmpl w:val="0158D8D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0B818C5"/>
    <w:multiLevelType w:val="hybridMultilevel"/>
    <w:tmpl w:val="539E537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3">
    <w:nsid w:val="4D10113E"/>
    <w:multiLevelType w:val="hybridMultilevel"/>
    <w:tmpl w:val="F20C5B30"/>
    <w:lvl w:ilvl="0" w:tplc="9D508F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AE584C"/>
    <w:multiLevelType w:val="hybridMultilevel"/>
    <w:tmpl w:val="E252E3B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D85C7F"/>
    <w:multiLevelType w:val="hybridMultilevel"/>
    <w:tmpl w:val="4D88CF7C"/>
    <w:lvl w:ilvl="0" w:tplc="595EF0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88056AF"/>
    <w:multiLevelType w:val="multilevel"/>
    <w:tmpl w:val="0158D8D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6ABD1BA1"/>
    <w:multiLevelType w:val="multilevel"/>
    <w:tmpl w:val="38601D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5FB6745"/>
    <w:multiLevelType w:val="multilevel"/>
    <w:tmpl w:val="0158D8D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B193E56"/>
    <w:multiLevelType w:val="hybridMultilevel"/>
    <w:tmpl w:val="A7DAEB46"/>
    <w:lvl w:ilvl="0" w:tplc="0A06E4A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olor w:val="auto"/>
      </w:rPr>
    </w:lvl>
    <w:lvl w:ilvl="1" w:tplc="040E0019">
      <w:start w:val="1"/>
      <w:numFmt w:val="lowerLetter"/>
      <w:lvlText w:val="%2."/>
      <w:lvlJc w:val="left"/>
      <w:pPr>
        <w:ind w:left="710" w:hanging="360"/>
      </w:pPr>
    </w:lvl>
    <w:lvl w:ilvl="2" w:tplc="040E001B">
      <w:start w:val="1"/>
      <w:numFmt w:val="lowerRoman"/>
      <w:lvlText w:val="%3."/>
      <w:lvlJc w:val="right"/>
      <w:pPr>
        <w:ind w:left="2226" w:hanging="180"/>
      </w:pPr>
    </w:lvl>
    <w:lvl w:ilvl="3" w:tplc="040E000F">
      <w:start w:val="1"/>
      <w:numFmt w:val="decimal"/>
      <w:lvlText w:val="%4."/>
      <w:lvlJc w:val="left"/>
      <w:pPr>
        <w:ind w:left="2946" w:hanging="360"/>
      </w:pPr>
    </w:lvl>
    <w:lvl w:ilvl="4" w:tplc="040E0019">
      <w:start w:val="1"/>
      <w:numFmt w:val="lowerLetter"/>
      <w:lvlText w:val="%5."/>
      <w:lvlJc w:val="left"/>
      <w:pPr>
        <w:ind w:left="3666" w:hanging="360"/>
      </w:pPr>
    </w:lvl>
    <w:lvl w:ilvl="5" w:tplc="040E001B">
      <w:start w:val="1"/>
      <w:numFmt w:val="lowerRoman"/>
      <w:lvlText w:val="%6."/>
      <w:lvlJc w:val="right"/>
      <w:pPr>
        <w:ind w:left="4386" w:hanging="180"/>
      </w:pPr>
    </w:lvl>
    <w:lvl w:ilvl="6" w:tplc="040E000F">
      <w:start w:val="1"/>
      <w:numFmt w:val="decimal"/>
      <w:lvlText w:val="%7."/>
      <w:lvlJc w:val="left"/>
      <w:pPr>
        <w:ind w:left="5106" w:hanging="360"/>
      </w:pPr>
    </w:lvl>
    <w:lvl w:ilvl="7" w:tplc="040E0019">
      <w:start w:val="1"/>
      <w:numFmt w:val="lowerLetter"/>
      <w:lvlText w:val="%8."/>
      <w:lvlJc w:val="left"/>
      <w:pPr>
        <w:ind w:left="5826" w:hanging="360"/>
      </w:pPr>
    </w:lvl>
    <w:lvl w:ilvl="8" w:tplc="040E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3"/>
  </w:num>
  <w:num w:numId="2">
    <w:abstractNumId w:val="19"/>
  </w:num>
  <w:num w:numId="3">
    <w:abstractNumId w:val="6"/>
  </w:num>
  <w:num w:numId="4">
    <w:abstractNumId w:val="2"/>
  </w:num>
  <w:num w:numId="5">
    <w:abstractNumId w:val="12"/>
  </w:num>
  <w:num w:numId="6">
    <w:abstractNumId w:val="18"/>
  </w:num>
  <w:num w:numId="7">
    <w:abstractNumId w:val="10"/>
  </w:num>
  <w:num w:numId="8">
    <w:abstractNumId w:val="14"/>
  </w:num>
  <w:num w:numId="9">
    <w:abstractNumId w:val="4"/>
  </w:num>
  <w:num w:numId="10">
    <w:abstractNumId w:val="16"/>
  </w:num>
  <w:num w:numId="11">
    <w:abstractNumId w:val="17"/>
  </w:num>
  <w:num w:numId="12">
    <w:abstractNumId w:val="9"/>
  </w:num>
  <w:num w:numId="13">
    <w:abstractNumId w:val="7"/>
  </w:num>
  <w:num w:numId="14">
    <w:abstractNumId w:val="1"/>
  </w:num>
  <w:num w:numId="15">
    <w:abstractNumId w:val="0"/>
  </w:num>
  <w:num w:numId="16">
    <w:abstractNumId w:val="15"/>
  </w:num>
  <w:num w:numId="17">
    <w:abstractNumId w:val="5"/>
  </w:num>
  <w:num w:numId="18">
    <w:abstractNumId w:val="8"/>
  </w:num>
  <w:num w:numId="19">
    <w:abstractNumId w:val="3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014"/>
    <w:rsid w:val="0005710B"/>
    <w:rsid w:val="00092E26"/>
    <w:rsid w:val="00124999"/>
    <w:rsid w:val="001B0DC5"/>
    <w:rsid w:val="001E4856"/>
    <w:rsid w:val="0020650C"/>
    <w:rsid w:val="00266C2E"/>
    <w:rsid w:val="0027198E"/>
    <w:rsid w:val="002B7014"/>
    <w:rsid w:val="00300F3B"/>
    <w:rsid w:val="0039506C"/>
    <w:rsid w:val="003B0367"/>
    <w:rsid w:val="00436515"/>
    <w:rsid w:val="00456605"/>
    <w:rsid w:val="004A5B4B"/>
    <w:rsid w:val="004B416D"/>
    <w:rsid w:val="005015A1"/>
    <w:rsid w:val="00562F3B"/>
    <w:rsid w:val="005B3CCD"/>
    <w:rsid w:val="006277BE"/>
    <w:rsid w:val="006B0ADB"/>
    <w:rsid w:val="0071556B"/>
    <w:rsid w:val="00716970"/>
    <w:rsid w:val="007422AE"/>
    <w:rsid w:val="00776682"/>
    <w:rsid w:val="007C3774"/>
    <w:rsid w:val="00803146"/>
    <w:rsid w:val="00847083"/>
    <w:rsid w:val="00855590"/>
    <w:rsid w:val="00975809"/>
    <w:rsid w:val="00B0211A"/>
    <w:rsid w:val="00B87372"/>
    <w:rsid w:val="00BD1F12"/>
    <w:rsid w:val="00BE5F13"/>
    <w:rsid w:val="00C84DF9"/>
    <w:rsid w:val="00C865E0"/>
    <w:rsid w:val="00CC3A75"/>
    <w:rsid w:val="00D36085"/>
    <w:rsid w:val="00D74656"/>
    <w:rsid w:val="00D74E84"/>
    <w:rsid w:val="00DD3BDE"/>
    <w:rsid w:val="00DF5368"/>
    <w:rsid w:val="00E312F7"/>
    <w:rsid w:val="00E51798"/>
    <w:rsid w:val="00EB45CB"/>
    <w:rsid w:val="00ED2BE2"/>
    <w:rsid w:val="00F10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B7014"/>
  </w:style>
  <w:style w:type="paragraph" w:styleId="Cmsor1">
    <w:name w:val="heading 1"/>
    <w:basedOn w:val="Norml"/>
    <w:link w:val="Cmsor1Char"/>
    <w:uiPriority w:val="9"/>
    <w:qFormat/>
    <w:rsid w:val="00CC3A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CC3A7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CC3A7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Dot pt,No Spacing1,List Paragraph Char Char Char,Indicator Text,Numbered Para 1,Listeafsnit1,リスト段落1,Parágrafo da Lista1,List Paragraph2,List Paragraph21,Párrafo de lista1,Listaszerű bekezdés5,Számozott lista 1,lista_2,List Paragraph"/>
    <w:basedOn w:val="Norml"/>
    <w:link w:val="ListaszerbekezdsChar"/>
    <w:uiPriority w:val="34"/>
    <w:qFormat/>
    <w:rsid w:val="003B0367"/>
    <w:pPr>
      <w:ind w:left="720"/>
      <w:contextualSpacing/>
    </w:pPr>
  </w:style>
  <w:style w:type="table" w:styleId="Rcsostblzat">
    <w:name w:val="Table Grid"/>
    <w:basedOn w:val="Normltblzat"/>
    <w:uiPriority w:val="59"/>
    <w:rsid w:val="004566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aszerbekezdsChar">
    <w:name w:val="Listaszerű bekezdés Char"/>
    <w:aliases w:val="Dot pt Char,No Spacing1 Char,List Paragraph Char Char Char Char,Indicator Text Char,Numbered Para 1 Char,Listeafsnit1 Char,リスト段落1 Char,Parágrafo da Lista1 Char,List Paragraph2 Char,List Paragraph21 Char,Párrafo de lista1 Char"/>
    <w:link w:val="Listaszerbekezds"/>
    <w:uiPriority w:val="34"/>
    <w:qFormat/>
    <w:locked/>
    <w:rsid w:val="00456605"/>
  </w:style>
  <w:style w:type="table" w:customStyle="1" w:styleId="Rcsostblzat11">
    <w:name w:val="Rácsos táblázat11"/>
    <w:basedOn w:val="Normltblzat"/>
    <w:next w:val="Rcsostblzat"/>
    <w:uiPriority w:val="59"/>
    <w:rsid w:val="005B3CCD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fej">
    <w:name w:val="header"/>
    <w:basedOn w:val="Norml"/>
    <w:link w:val="lfejChar"/>
    <w:uiPriority w:val="99"/>
    <w:unhideWhenUsed/>
    <w:rsid w:val="00DF53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F5368"/>
  </w:style>
  <w:style w:type="paragraph" w:styleId="llb">
    <w:name w:val="footer"/>
    <w:basedOn w:val="Norml"/>
    <w:link w:val="llbChar"/>
    <w:uiPriority w:val="99"/>
    <w:unhideWhenUsed/>
    <w:rsid w:val="00DF53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F5368"/>
  </w:style>
  <w:style w:type="paragraph" w:styleId="Buborkszveg">
    <w:name w:val="Balloon Text"/>
    <w:basedOn w:val="Norml"/>
    <w:link w:val="BuborkszvegChar"/>
    <w:uiPriority w:val="99"/>
    <w:semiHidden/>
    <w:unhideWhenUsed/>
    <w:rsid w:val="00B873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87372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uiPriority w:val="99"/>
    <w:semiHidden/>
    <w:unhideWhenUsed/>
    <w:rsid w:val="00562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whitespace-normal">
    <w:name w:val="whitespace-normal"/>
    <w:basedOn w:val="Bekezdsalapbettpusa"/>
    <w:rsid w:val="00562F3B"/>
  </w:style>
  <w:style w:type="character" w:styleId="Kiemels2">
    <w:name w:val="Strong"/>
    <w:basedOn w:val="Bekezdsalapbettpusa"/>
    <w:uiPriority w:val="22"/>
    <w:qFormat/>
    <w:rsid w:val="00562F3B"/>
    <w:rPr>
      <w:b/>
      <w:bCs/>
    </w:rPr>
  </w:style>
  <w:style w:type="table" w:customStyle="1" w:styleId="Rcsostblzat2">
    <w:name w:val="Rácsos táblázat2"/>
    <w:basedOn w:val="Normltblzat"/>
    <w:next w:val="Rcsostblzat"/>
    <w:uiPriority w:val="59"/>
    <w:rsid w:val="005015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msor1Char">
    <w:name w:val="Címsor 1 Char"/>
    <w:basedOn w:val="Bekezdsalapbettpusa"/>
    <w:link w:val="Cmsor1"/>
    <w:uiPriority w:val="9"/>
    <w:rsid w:val="00CC3A75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CC3A7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CC3A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B7014"/>
  </w:style>
  <w:style w:type="paragraph" w:styleId="Cmsor1">
    <w:name w:val="heading 1"/>
    <w:basedOn w:val="Norml"/>
    <w:link w:val="Cmsor1Char"/>
    <w:uiPriority w:val="9"/>
    <w:qFormat/>
    <w:rsid w:val="00CC3A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CC3A7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CC3A7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Dot pt,No Spacing1,List Paragraph Char Char Char,Indicator Text,Numbered Para 1,Listeafsnit1,リスト段落1,Parágrafo da Lista1,List Paragraph2,List Paragraph21,Párrafo de lista1,Listaszerű bekezdés5,Számozott lista 1,lista_2,List Paragraph"/>
    <w:basedOn w:val="Norml"/>
    <w:link w:val="ListaszerbekezdsChar"/>
    <w:uiPriority w:val="34"/>
    <w:qFormat/>
    <w:rsid w:val="003B0367"/>
    <w:pPr>
      <w:ind w:left="720"/>
      <w:contextualSpacing/>
    </w:pPr>
  </w:style>
  <w:style w:type="table" w:styleId="Rcsostblzat">
    <w:name w:val="Table Grid"/>
    <w:basedOn w:val="Normltblzat"/>
    <w:uiPriority w:val="59"/>
    <w:rsid w:val="004566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aszerbekezdsChar">
    <w:name w:val="Listaszerű bekezdés Char"/>
    <w:aliases w:val="Dot pt Char,No Spacing1 Char,List Paragraph Char Char Char Char,Indicator Text Char,Numbered Para 1 Char,Listeafsnit1 Char,リスト段落1 Char,Parágrafo da Lista1 Char,List Paragraph2 Char,List Paragraph21 Char,Párrafo de lista1 Char"/>
    <w:link w:val="Listaszerbekezds"/>
    <w:uiPriority w:val="34"/>
    <w:qFormat/>
    <w:locked/>
    <w:rsid w:val="00456605"/>
  </w:style>
  <w:style w:type="table" w:customStyle="1" w:styleId="Rcsostblzat11">
    <w:name w:val="Rácsos táblázat11"/>
    <w:basedOn w:val="Normltblzat"/>
    <w:next w:val="Rcsostblzat"/>
    <w:uiPriority w:val="59"/>
    <w:rsid w:val="005B3CCD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fej">
    <w:name w:val="header"/>
    <w:basedOn w:val="Norml"/>
    <w:link w:val="lfejChar"/>
    <w:uiPriority w:val="99"/>
    <w:unhideWhenUsed/>
    <w:rsid w:val="00DF53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F5368"/>
  </w:style>
  <w:style w:type="paragraph" w:styleId="llb">
    <w:name w:val="footer"/>
    <w:basedOn w:val="Norml"/>
    <w:link w:val="llbChar"/>
    <w:uiPriority w:val="99"/>
    <w:unhideWhenUsed/>
    <w:rsid w:val="00DF53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F5368"/>
  </w:style>
  <w:style w:type="paragraph" w:styleId="Buborkszveg">
    <w:name w:val="Balloon Text"/>
    <w:basedOn w:val="Norml"/>
    <w:link w:val="BuborkszvegChar"/>
    <w:uiPriority w:val="99"/>
    <w:semiHidden/>
    <w:unhideWhenUsed/>
    <w:rsid w:val="00B873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87372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uiPriority w:val="99"/>
    <w:semiHidden/>
    <w:unhideWhenUsed/>
    <w:rsid w:val="00562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whitespace-normal">
    <w:name w:val="whitespace-normal"/>
    <w:basedOn w:val="Bekezdsalapbettpusa"/>
    <w:rsid w:val="00562F3B"/>
  </w:style>
  <w:style w:type="character" w:styleId="Kiemels2">
    <w:name w:val="Strong"/>
    <w:basedOn w:val="Bekezdsalapbettpusa"/>
    <w:uiPriority w:val="22"/>
    <w:qFormat/>
    <w:rsid w:val="00562F3B"/>
    <w:rPr>
      <w:b/>
      <w:bCs/>
    </w:rPr>
  </w:style>
  <w:style w:type="table" w:customStyle="1" w:styleId="Rcsostblzat2">
    <w:name w:val="Rácsos táblázat2"/>
    <w:basedOn w:val="Normltblzat"/>
    <w:next w:val="Rcsostblzat"/>
    <w:uiPriority w:val="59"/>
    <w:rsid w:val="005015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msor1Char">
    <w:name w:val="Címsor 1 Char"/>
    <w:basedOn w:val="Bekezdsalapbettpusa"/>
    <w:link w:val="Cmsor1"/>
    <w:uiPriority w:val="9"/>
    <w:rsid w:val="00CC3A75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CC3A7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CC3A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9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98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27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6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60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02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12</Pages>
  <Words>1846</Words>
  <Characters>12739</Characters>
  <Application>Microsoft Office Word</Application>
  <DocSecurity>0</DocSecurity>
  <Lines>106</Lines>
  <Paragraphs>29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Tóth Marianna</dc:creator>
  <cp:lastModifiedBy>Köreiné Erdei Odett</cp:lastModifiedBy>
  <cp:revision>4</cp:revision>
  <cp:lastPrinted>2025-12-10T11:11:00Z</cp:lastPrinted>
  <dcterms:created xsi:type="dcterms:W3CDTF">2026-05-07T09:18:00Z</dcterms:created>
  <dcterms:modified xsi:type="dcterms:W3CDTF">2026-05-13T13:25:00Z</dcterms:modified>
</cp:coreProperties>
</file>